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A362" w14:textId="33992043" w:rsidR="000A6BBC" w:rsidRPr="00A15904" w:rsidRDefault="0068170F" w:rsidP="0068170F">
      <w:pPr>
        <w:spacing w:line="360" w:lineRule="auto"/>
        <w:rPr>
          <w:rFonts w:asciiTheme="majorHAnsi" w:hAnsiTheme="majorHAnsi"/>
          <w:sz w:val="20"/>
          <w:szCs w:val="20"/>
        </w:rPr>
      </w:pPr>
      <w:r w:rsidRPr="00A15904">
        <w:rPr>
          <w:rFonts w:asciiTheme="majorHAnsi" w:hAnsiTheme="majorHAnsi"/>
          <w:sz w:val="20"/>
          <w:szCs w:val="20"/>
        </w:rPr>
        <w:t>Name:</w:t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Pr="00A15904">
        <w:rPr>
          <w:rFonts w:asciiTheme="majorHAnsi" w:hAnsiTheme="majorHAnsi"/>
          <w:sz w:val="20"/>
          <w:szCs w:val="20"/>
        </w:rPr>
        <w:tab/>
      </w:r>
      <w:r w:rsidR="009E2D3B">
        <w:rPr>
          <w:rFonts w:asciiTheme="majorHAnsi" w:hAnsiTheme="majorHAnsi"/>
          <w:sz w:val="20"/>
          <w:szCs w:val="20"/>
        </w:rPr>
        <w:t xml:space="preserve">Chemistry I </w:t>
      </w:r>
    </w:p>
    <w:p w14:paraId="736F967A" w14:textId="77777777" w:rsidR="0068170F" w:rsidRPr="00A15904" w:rsidRDefault="0068170F" w:rsidP="0068170F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  <w:r w:rsidRPr="00A15904">
        <w:rPr>
          <w:rFonts w:asciiTheme="majorHAnsi" w:hAnsiTheme="majorHAnsi"/>
          <w:sz w:val="20"/>
          <w:szCs w:val="20"/>
        </w:rPr>
        <w:t>Mid-Semester Review: Units 1 – 4</w:t>
      </w:r>
    </w:p>
    <w:p w14:paraId="1AECC926" w14:textId="720EA519" w:rsidR="00747B03" w:rsidRPr="00A15904" w:rsidRDefault="00695C27" w:rsidP="00747B03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 I: </w:t>
      </w:r>
      <w:r w:rsidR="00747B03" w:rsidRPr="00A15904">
        <w:rPr>
          <w:rFonts w:asciiTheme="majorHAnsi" w:hAnsiTheme="majorHAnsi"/>
          <w:sz w:val="20"/>
          <w:szCs w:val="20"/>
        </w:rPr>
        <w:t>Classify each of the following substances as; an element, a compound, a solution, or a heterogeneous mixture.</w:t>
      </w:r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"/>
        <w:gridCol w:w="2303"/>
        <w:gridCol w:w="2320"/>
        <w:gridCol w:w="30"/>
        <w:gridCol w:w="2286"/>
        <w:gridCol w:w="1461"/>
        <w:gridCol w:w="977"/>
        <w:gridCol w:w="51"/>
      </w:tblGrid>
      <w:tr w:rsidR="00747B03" w:rsidRPr="00A15904" w14:paraId="7E80169F" w14:textId="77777777" w:rsidTr="007D5979">
        <w:trPr>
          <w:trHeight w:val="885"/>
          <w:tblCellSpacing w:w="15" w:type="dxa"/>
          <w:jc w:val="center"/>
        </w:trPr>
        <w:tc>
          <w:tcPr>
            <w:tcW w:w="1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ED6FFB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1.  Sand </w:t>
            </w:r>
          </w:p>
          <w:p w14:paraId="17ED9401" w14:textId="77777777" w:rsidR="00747B03" w:rsidRPr="004478D2" w:rsidRDefault="00747B03" w:rsidP="00747B03">
            <w:pPr>
              <w:spacing w:line="36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539719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2.  Salt 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85E6A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3.  Pure Water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AAFB87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4.  Soil </w:t>
            </w:r>
          </w:p>
        </w:tc>
      </w:tr>
      <w:tr w:rsidR="00747B03" w:rsidRPr="00A15904" w14:paraId="42379AC3" w14:textId="77777777" w:rsidTr="007D5979">
        <w:trPr>
          <w:trHeight w:val="885"/>
          <w:tblCellSpacing w:w="15" w:type="dxa"/>
          <w:jc w:val="center"/>
        </w:trPr>
        <w:tc>
          <w:tcPr>
            <w:tcW w:w="1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0D4E4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5.  Soda </w:t>
            </w:r>
          </w:p>
          <w:p w14:paraId="3C23DD82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5A449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6.  Pure Air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C591D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7.  Carbon Dioxide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E38A25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8.  Gold   </w:t>
            </w:r>
          </w:p>
        </w:tc>
      </w:tr>
      <w:tr w:rsidR="00747B03" w:rsidRPr="00A15904" w14:paraId="6AA4E66F" w14:textId="77777777" w:rsidTr="007D5979">
        <w:trPr>
          <w:trHeight w:val="870"/>
          <w:tblCellSpacing w:w="15" w:type="dxa"/>
          <w:jc w:val="center"/>
        </w:trPr>
        <w:tc>
          <w:tcPr>
            <w:tcW w:w="1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90533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9.  Bronze </w:t>
            </w:r>
          </w:p>
          <w:p w14:paraId="288977FB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2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CC94BA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10. Oxygen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72746C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11.  Salad Dressing</w:t>
            </w:r>
          </w:p>
        </w:tc>
        <w:tc>
          <w:tcPr>
            <w:tcW w:w="126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90656" w14:textId="77777777" w:rsidR="00747B03" w:rsidRPr="00A15904" w:rsidRDefault="00747B03" w:rsidP="00747B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12. Salt Water</w:t>
            </w:r>
          </w:p>
        </w:tc>
      </w:tr>
      <w:tr w:rsidR="006833FD" w:rsidRPr="00A15904" w14:paraId="07BC8D6C" w14:textId="77777777" w:rsidTr="007D59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4" w:type="pct"/>
          <w:wAfter w:w="511" w:type="pct"/>
          <w:tblCellSpacing w:w="15" w:type="dxa"/>
          <w:jc w:val="center"/>
        </w:trPr>
        <w:tc>
          <w:tcPr>
            <w:tcW w:w="4422" w:type="pct"/>
            <w:gridSpan w:val="5"/>
            <w:shd w:val="clear" w:color="auto" w:fill="auto"/>
          </w:tcPr>
          <w:p w14:paraId="356D5919" w14:textId="77777777" w:rsidR="00B03C25" w:rsidRPr="00A15904" w:rsidRDefault="00747B03" w:rsidP="006833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833FD" w:rsidRPr="00A1590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7808008" w14:textId="67AC5948" w:rsidR="006833FD" w:rsidRPr="00A15904" w:rsidRDefault="00695C27" w:rsidP="006833F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 II</w:t>
            </w:r>
            <w:r w:rsidR="007D5979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6833FD" w:rsidRPr="00A15904">
              <w:rPr>
                <w:rFonts w:asciiTheme="majorHAnsi" w:hAnsiTheme="majorHAnsi"/>
                <w:sz w:val="20"/>
                <w:szCs w:val="20"/>
              </w:rPr>
              <w:t>Identify each of the following changes and chemical or physical.</w:t>
            </w:r>
          </w:p>
        </w:tc>
      </w:tr>
      <w:tr w:rsidR="006833FD" w:rsidRPr="00A15904" w14:paraId="32B0DFFD" w14:textId="77777777" w:rsidTr="007D5979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3" w:type="pct"/>
          <w:trHeight w:val="859"/>
          <w:tblCellSpacing w:w="15" w:type="dxa"/>
          <w:jc w:val="center"/>
        </w:trPr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2CADB" w14:textId="7BE56BBA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13. Freezing of H</w:t>
            </w:r>
            <w:r w:rsidRPr="00A15904">
              <w:rPr>
                <w:rFonts w:asciiTheme="majorHAnsi" w:hAnsiTheme="majorHAnsi"/>
                <w:sz w:val="20"/>
                <w:szCs w:val="20"/>
                <w:vertAlign w:val="subscript"/>
              </w:rPr>
              <w:t>2</w:t>
            </w:r>
            <w:r w:rsidRPr="00A15904">
              <w:rPr>
                <w:rFonts w:asciiTheme="majorHAnsi" w:hAnsiTheme="majorHAnsi"/>
                <w:sz w:val="20"/>
                <w:szCs w:val="20"/>
              </w:rPr>
              <w:t>O </w:t>
            </w:r>
          </w:p>
          <w:p w14:paraId="5DED0527" w14:textId="77777777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A1F3" w14:textId="053DAF44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14. Burning wood</w:t>
            </w:r>
          </w:p>
        </w:tc>
      </w:tr>
      <w:tr w:rsidR="006833FD" w:rsidRPr="00A15904" w14:paraId="4DEFA637" w14:textId="77777777" w:rsidTr="007D5979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3" w:type="pct"/>
          <w:trHeight w:val="873"/>
          <w:tblCellSpacing w:w="15" w:type="dxa"/>
          <w:jc w:val="center"/>
        </w:trPr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8DB84A" w14:textId="105C9735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15. Rusting of a nail </w:t>
            </w:r>
          </w:p>
          <w:p w14:paraId="45E3BE62" w14:textId="77777777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 </w:t>
            </w:r>
          </w:p>
        </w:tc>
        <w:tc>
          <w:tcPr>
            <w:tcW w:w="2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0B84BA" w14:textId="71C45BFF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16. Melting Metal</w:t>
            </w:r>
          </w:p>
        </w:tc>
      </w:tr>
      <w:tr w:rsidR="006833FD" w:rsidRPr="00A15904" w14:paraId="6D183CDD" w14:textId="77777777" w:rsidTr="007D5979">
        <w:tblPrEx>
          <w:tblBorders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tblBorders>
        </w:tblPrEx>
        <w:trPr>
          <w:gridAfter w:val="1"/>
          <w:wAfter w:w="3" w:type="pct"/>
          <w:trHeight w:val="873"/>
          <w:tblCellSpacing w:w="15" w:type="dxa"/>
          <w:jc w:val="center"/>
        </w:trPr>
        <w:tc>
          <w:tcPr>
            <w:tcW w:w="24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C8733A" w14:textId="589F4FCD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 xml:space="preserve">17. Dissolving salt in water </w:t>
            </w:r>
          </w:p>
          <w:p w14:paraId="0DF983D1" w14:textId="77777777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4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29343" w14:textId="7C0AC49C" w:rsidR="006833FD" w:rsidRPr="00A15904" w:rsidRDefault="006833FD" w:rsidP="00B03C2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15904">
              <w:rPr>
                <w:rFonts w:asciiTheme="majorHAnsi" w:hAnsiTheme="majorHAnsi"/>
                <w:sz w:val="20"/>
                <w:szCs w:val="20"/>
              </w:rPr>
              <w:t>18. Distilling water</w:t>
            </w:r>
          </w:p>
        </w:tc>
      </w:tr>
    </w:tbl>
    <w:p w14:paraId="5BE26F09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18CAA3DC" w14:textId="7CF763EC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Part IIB:  Identify the following as intensive or extensive properties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943"/>
        <w:gridCol w:w="2103"/>
        <w:gridCol w:w="3192"/>
      </w:tblGrid>
      <w:tr w:rsidR="007D5979" w:rsidRPr="00396A54" w14:paraId="563EBAC7" w14:textId="77777777" w:rsidTr="00654DE0">
        <w:trPr>
          <w:trHeight w:val="531"/>
        </w:trPr>
        <w:tc>
          <w:tcPr>
            <w:tcW w:w="2352" w:type="dxa"/>
            <w:shd w:val="clear" w:color="auto" w:fill="auto"/>
          </w:tcPr>
          <w:p w14:paraId="2A5B7982" w14:textId="0B41006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19</w:t>
            </w:r>
            <w:r w:rsidRPr="00396A54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  <w:r w:rsidRPr="00396A54">
              <w:rPr>
                <w:rFonts w:ascii="Verdana" w:hAnsi="Verdana" w:cs="Arial"/>
                <w:sz w:val="20"/>
                <w:szCs w:val="20"/>
              </w:rPr>
              <w:t>conductivity</w:t>
            </w:r>
          </w:p>
        </w:tc>
        <w:tc>
          <w:tcPr>
            <w:tcW w:w="2943" w:type="dxa"/>
            <w:shd w:val="clear" w:color="auto" w:fill="auto"/>
          </w:tcPr>
          <w:p w14:paraId="125145F3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</w:tcPr>
          <w:p w14:paraId="52F526F6" w14:textId="27DDB956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396A54">
              <w:rPr>
                <w:rFonts w:ascii="Verdana" w:hAnsi="Verdana" w:cs="Arial"/>
                <w:b/>
                <w:sz w:val="20"/>
                <w:szCs w:val="20"/>
              </w:rPr>
              <w:t>2)</w:t>
            </w:r>
            <w:r w:rsidRPr="00396A54">
              <w:rPr>
                <w:rFonts w:ascii="Verdana" w:hAnsi="Verdana" w:cs="Arial"/>
                <w:sz w:val="20"/>
                <w:szCs w:val="20"/>
              </w:rPr>
              <w:t xml:space="preserve"> density</w:t>
            </w:r>
          </w:p>
        </w:tc>
        <w:tc>
          <w:tcPr>
            <w:tcW w:w="3192" w:type="dxa"/>
            <w:shd w:val="clear" w:color="auto" w:fill="auto"/>
          </w:tcPr>
          <w:p w14:paraId="21E4813D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5979" w:rsidRPr="00396A54" w14:paraId="1C9C523D" w14:textId="77777777" w:rsidTr="007D5979">
        <w:trPr>
          <w:trHeight w:val="544"/>
        </w:trPr>
        <w:tc>
          <w:tcPr>
            <w:tcW w:w="2352" w:type="dxa"/>
            <w:shd w:val="clear" w:color="auto" w:fill="auto"/>
          </w:tcPr>
          <w:p w14:paraId="3F905848" w14:textId="52740C78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20</w:t>
            </w:r>
            <w:r w:rsidRPr="00396A54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  <w:r w:rsidRPr="00396A54">
              <w:rPr>
                <w:rFonts w:ascii="Verdana" w:hAnsi="Verdana" w:cs="Arial"/>
                <w:sz w:val="20"/>
                <w:szCs w:val="20"/>
              </w:rPr>
              <w:t>Volume</w:t>
            </w:r>
          </w:p>
        </w:tc>
        <w:tc>
          <w:tcPr>
            <w:tcW w:w="2943" w:type="dxa"/>
            <w:shd w:val="clear" w:color="auto" w:fill="auto"/>
          </w:tcPr>
          <w:p w14:paraId="1F97A2E4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1750CB6A" w14:textId="3EE1D1BE" w:rsidR="007D5979" w:rsidRPr="00396A54" w:rsidRDefault="007D5979" w:rsidP="007D5979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23</w:t>
            </w:r>
            <w:r w:rsidRPr="00396A54">
              <w:rPr>
                <w:rFonts w:ascii="Verdana" w:hAnsi="Verdana" w:cs="Arial"/>
                <w:b/>
                <w:sz w:val="20"/>
                <w:szCs w:val="20"/>
              </w:rPr>
              <w:t>)</w:t>
            </w:r>
            <w:r w:rsidRPr="00396A5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Mass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11985908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D5979" w:rsidRPr="00396A54" w14:paraId="160C9D33" w14:textId="77777777" w:rsidTr="007D5979">
        <w:trPr>
          <w:trHeight w:val="531"/>
        </w:trPr>
        <w:tc>
          <w:tcPr>
            <w:tcW w:w="2352" w:type="dxa"/>
            <w:shd w:val="clear" w:color="auto" w:fill="auto"/>
          </w:tcPr>
          <w:p w14:paraId="340BA8D4" w14:textId="1E4EA2B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21</w:t>
            </w:r>
            <w:r w:rsidRPr="00396A54">
              <w:rPr>
                <w:rFonts w:ascii="Verdana" w:hAnsi="Verdana" w:cs="Arial"/>
                <w:b/>
                <w:sz w:val="20"/>
                <w:szCs w:val="20"/>
              </w:rPr>
              <w:t xml:space="preserve">) </w:t>
            </w:r>
            <w:r w:rsidRPr="00396A54">
              <w:rPr>
                <w:rFonts w:ascii="Verdana" w:hAnsi="Verdana" w:cs="Arial"/>
                <w:sz w:val="20"/>
                <w:szCs w:val="20"/>
              </w:rPr>
              <w:t xml:space="preserve">melting point </w:t>
            </w:r>
          </w:p>
        </w:tc>
        <w:tc>
          <w:tcPr>
            <w:tcW w:w="2943" w:type="dxa"/>
            <w:shd w:val="clear" w:color="auto" w:fill="auto"/>
          </w:tcPr>
          <w:p w14:paraId="3E58AF79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825B" w14:textId="78384B8C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24)Length</w:t>
            </w:r>
          </w:p>
        </w:tc>
        <w:tc>
          <w:tcPr>
            <w:tcW w:w="3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CF41" w14:textId="77777777" w:rsidR="007D5979" w:rsidRPr="00396A54" w:rsidRDefault="007D5979" w:rsidP="00654DE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7394010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0DED2FD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F5139BC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A20A482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3153E672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7ABC675F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8D69E0D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4C7A19D6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033DFAAA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22B73EC9" w14:textId="77777777" w:rsidR="007D5979" w:rsidRDefault="007D5979" w:rsidP="001571E4">
      <w:pPr>
        <w:spacing w:line="360" w:lineRule="auto"/>
        <w:rPr>
          <w:rFonts w:asciiTheme="majorHAnsi" w:hAnsiTheme="majorHAnsi"/>
          <w:sz w:val="20"/>
          <w:szCs w:val="20"/>
        </w:rPr>
      </w:pPr>
    </w:p>
    <w:p w14:paraId="53291E51" w14:textId="60D58082" w:rsidR="001571E4" w:rsidRPr="00A15904" w:rsidRDefault="00695C27" w:rsidP="001571E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Part III: </w:t>
      </w:r>
      <w:r w:rsidR="00B03C25" w:rsidRPr="00A15904">
        <w:rPr>
          <w:rFonts w:asciiTheme="majorHAnsi" w:hAnsiTheme="majorHAnsi"/>
          <w:sz w:val="20"/>
          <w:szCs w:val="20"/>
        </w:rPr>
        <w:t>Determine the atomic structure of the following atoms and provide the shorthand notation.</w:t>
      </w:r>
    </w:p>
    <w:p w14:paraId="165042A0" w14:textId="77777777" w:rsidR="00D93D84" w:rsidRDefault="00D93D84" w:rsidP="00D93D84">
      <w:pPr>
        <w:rPr>
          <w:rFonts w:asciiTheme="majorHAnsi" w:hAnsiTheme="majorHAnsi"/>
          <w:sz w:val="20"/>
          <w:szCs w:val="20"/>
        </w:rPr>
      </w:pPr>
    </w:p>
    <w:p w14:paraId="45FBB683" w14:textId="77777777" w:rsidR="009A7CA9" w:rsidRPr="00A15904" w:rsidRDefault="009A7CA9" w:rsidP="00D93D8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23"/>
        <w:tblW w:w="7875" w:type="dxa"/>
        <w:tblLook w:val="01E0" w:firstRow="1" w:lastRow="1" w:firstColumn="1" w:lastColumn="1" w:noHBand="0" w:noVBand="0"/>
      </w:tblPr>
      <w:tblGrid>
        <w:gridCol w:w="1575"/>
        <w:gridCol w:w="1575"/>
        <w:gridCol w:w="1575"/>
        <w:gridCol w:w="1575"/>
        <w:gridCol w:w="1575"/>
      </w:tblGrid>
      <w:tr w:rsidR="007D5979" w:rsidRPr="00A15904" w14:paraId="7E8329E3" w14:textId="77777777" w:rsidTr="007D5979">
        <w:trPr>
          <w:trHeight w:val="713"/>
        </w:trPr>
        <w:tc>
          <w:tcPr>
            <w:tcW w:w="1575" w:type="dxa"/>
            <w:vAlign w:val="center"/>
          </w:tcPr>
          <w:p w14:paraId="179F8874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Element</w:t>
            </w:r>
          </w:p>
        </w:tc>
        <w:tc>
          <w:tcPr>
            <w:tcW w:w="1575" w:type="dxa"/>
            <w:vAlign w:val="center"/>
          </w:tcPr>
          <w:p w14:paraId="5E4282EF" w14:textId="77777777" w:rsidR="007D5979" w:rsidRPr="009E2D3B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E2D3B">
              <w:rPr>
                <w:rFonts w:asciiTheme="majorHAnsi" w:hAnsiTheme="majorHAnsi"/>
                <w:b/>
                <w:sz w:val="18"/>
                <w:szCs w:val="18"/>
              </w:rPr>
              <w:t>Nuclear Shorthand Notation</w:t>
            </w:r>
          </w:p>
        </w:tc>
        <w:tc>
          <w:tcPr>
            <w:tcW w:w="1575" w:type="dxa"/>
            <w:vAlign w:val="center"/>
          </w:tcPr>
          <w:p w14:paraId="38A5FEE4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A15904">
              <w:rPr>
                <w:rFonts w:asciiTheme="majorHAnsi" w:hAnsiTheme="majorHAnsi"/>
                <w:b/>
              </w:rPr>
              <w:t>#p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+</w:t>
            </w:r>
          </w:p>
        </w:tc>
        <w:tc>
          <w:tcPr>
            <w:tcW w:w="1575" w:type="dxa"/>
            <w:vAlign w:val="center"/>
          </w:tcPr>
          <w:p w14:paraId="5330322A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  <w:vertAlign w:val="superscript"/>
              </w:rPr>
            </w:pPr>
            <w:r w:rsidRPr="00A15904">
              <w:rPr>
                <w:rFonts w:asciiTheme="majorHAnsi" w:hAnsiTheme="majorHAnsi"/>
                <w:b/>
              </w:rPr>
              <w:t>#n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0</w:t>
            </w:r>
          </w:p>
        </w:tc>
        <w:tc>
          <w:tcPr>
            <w:tcW w:w="1575" w:type="dxa"/>
            <w:vAlign w:val="center"/>
          </w:tcPr>
          <w:p w14:paraId="7B015E14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#e</w:t>
            </w:r>
            <w:r w:rsidRPr="00A15904">
              <w:rPr>
                <w:rFonts w:asciiTheme="majorHAnsi" w:hAnsiTheme="majorHAnsi"/>
                <w:b/>
                <w:vertAlign w:val="superscript"/>
              </w:rPr>
              <w:t>-</w:t>
            </w:r>
          </w:p>
        </w:tc>
      </w:tr>
      <w:tr w:rsidR="007D5979" w:rsidRPr="00A15904" w14:paraId="10D45173" w14:textId="77777777" w:rsidTr="007D5979">
        <w:trPr>
          <w:trHeight w:val="713"/>
        </w:trPr>
        <w:tc>
          <w:tcPr>
            <w:tcW w:w="1575" w:type="dxa"/>
            <w:vAlign w:val="center"/>
          </w:tcPr>
          <w:p w14:paraId="08EAD6A4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Sodium</w:t>
            </w:r>
          </w:p>
        </w:tc>
        <w:tc>
          <w:tcPr>
            <w:tcW w:w="1575" w:type="dxa"/>
          </w:tcPr>
          <w:p w14:paraId="3438F7B8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088412C8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4DD13A54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6EB780C7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7D5979" w:rsidRPr="00A15904" w14:paraId="70D50764" w14:textId="77777777" w:rsidTr="007D5979">
        <w:trPr>
          <w:trHeight w:val="713"/>
        </w:trPr>
        <w:tc>
          <w:tcPr>
            <w:tcW w:w="1575" w:type="dxa"/>
            <w:vAlign w:val="center"/>
          </w:tcPr>
          <w:p w14:paraId="3C4565B2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Chlorine</w:t>
            </w:r>
          </w:p>
        </w:tc>
        <w:tc>
          <w:tcPr>
            <w:tcW w:w="1575" w:type="dxa"/>
          </w:tcPr>
          <w:p w14:paraId="4D5B2AFD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3D8D1722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68BD4A6B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40DCC742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7D5979" w:rsidRPr="00A15904" w14:paraId="4C764917" w14:textId="77777777" w:rsidTr="007D5979">
        <w:trPr>
          <w:trHeight w:val="713"/>
        </w:trPr>
        <w:tc>
          <w:tcPr>
            <w:tcW w:w="1575" w:type="dxa"/>
            <w:vAlign w:val="center"/>
          </w:tcPr>
          <w:p w14:paraId="37896E0E" w14:textId="77777777" w:rsidR="007D5979" w:rsidRPr="00A15904" w:rsidRDefault="007D5979" w:rsidP="007D5979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15904">
              <w:rPr>
                <w:rFonts w:asciiTheme="majorHAnsi" w:hAnsiTheme="majorHAnsi"/>
                <w:b/>
              </w:rPr>
              <w:t>Copper</w:t>
            </w:r>
          </w:p>
        </w:tc>
        <w:tc>
          <w:tcPr>
            <w:tcW w:w="1575" w:type="dxa"/>
          </w:tcPr>
          <w:p w14:paraId="2E4FEA20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4AD59BB3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7FC30634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575" w:type="dxa"/>
            <w:vAlign w:val="center"/>
          </w:tcPr>
          <w:p w14:paraId="77D1F378" w14:textId="77777777" w:rsidR="007D5979" w:rsidRPr="00A15904" w:rsidRDefault="007D5979" w:rsidP="007D5979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2018BA2F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6FAB708B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1F096BAD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477483F8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5BF79CCE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07B8ED07" w14:textId="77777777" w:rsidR="0059603D" w:rsidRPr="00A15904" w:rsidRDefault="0059603D" w:rsidP="0059603D">
      <w:pPr>
        <w:rPr>
          <w:rFonts w:asciiTheme="majorHAnsi" w:hAnsiTheme="majorHAnsi"/>
          <w:sz w:val="20"/>
          <w:szCs w:val="20"/>
        </w:rPr>
      </w:pPr>
    </w:p>
    <w:p w14:paraId="1385C0D9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0D43EE0C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020FF218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38C72AE2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4BC4E15E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5B06A5A5" w14:textId="77777777" w:rsidR="007D5979" w:rsidRDefault="007D5979" w:rsidP="0059603D">
      <w:pPr>
        <w:rPr>
          <w:rFonts w:asciiTheme="majorHAnsi" w:hAnsiTheme="majorHAnsi"/>
          <w:bCs/>
          <w:sz w:val="20"/>
          <w:szCs w:val="20"/>
        </w:rPr>
      </w:pPr>
    </w:p>
    <w:p w14:paraId="6D95B06B" w14:textId="0944160F" w:rsidR="00695C27" w:rsidRDefault="00695C27" w:rsidP="0059603D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Part V: Electron Configurations</w:t>
      </w:r>
    </w:p>
    <w:p w14:paraId="4AA3659D" w14:textId="77777777" w:rsidR="0059603D" w:rsidRPr="00A15904" w:rsidRDefault="0059603D" w:rsidP="0059603D">
      <w:pPr>
        <w:rPr>
          <w:rFonts w:asciiTheme="majorHAnsi" w:hAnsiTheme="majorHAnsi"/>
          <w:bCs/>
          <w:sz w:val="20"/>
          <w:szCs w:val="20"/>
        </w:rPr>
      </w:pPr>
      <w:r w:rsidRPr="00A15904">
        <w:rPr>
          <w:rFonts w:asciiTheme="majorHAnsi" w:hAnsiTheme="majorHAnsi"/>
          <w:bCs/>
          <w:sz w:val="20"/>
          <w:szCs w:val="20"/>
        </w:rPr>
        <w:t>For the following elements, please determine the longhand notation and the number of valence electrons. Please be sure to use the diagonal rule!</w:t>
      </w:r>
    </w:p>
    <w:p w14:paraId="797E1F0F" w14:textId="77777777" w:rsidR="0059603D" w:rsidRPr="00A15904" w:rsidRDefault="0059603D" w:rsidP="0059603D">
      <w:pPr>
        <w:rPr>
          <w:rFonts w:asciiTheme="majorHAnsi" w:hAnsiTheme="majorHAnsi"/>
          <w:bCs/>
          <w:sz w:val="20"/>
          <w:szCs w:val="20"/>
        </w:rPr>
      </w:pPr>
      <w:r w:rsidRPr="00A15904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BD4C35" wp14:editId="0F214A40">
            <wp:simplePos x="0" y="0"/>
            <wp:positionH relativeFrom="column">
              <wp:posOffset>1943100</wp:posOffset>
            </wp:positionH>
            <wp:positionV relativeFrom="paragraph">
              <wp:posOffset>52070</wp:posOffset>
            </wp:positionV>
            <wp:extent cx="1752600" cy="1561465"/>
            <wp:effectExtent l="0" t="0" r="0" b="0"/>
            <wp:wrapSquare wrapText="bothSides"/>
            <wp:docPr id="1" name="Picture 1" descr="elecfill.gif (559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fill.gif (5598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283"/>
        <w:gridCol w:w="5690"/>
        <w:gridCol w:w="1415"/>
      </w:tblGrid>
      <w:tr w:rsidR="0059603D" w:rsidRPr="00A15904" w14:paraId="2095CB2C" w14:textId="77777777" w:rsidTr="0059603D">
        <w:trPr>
          <w:trHeight w:val="737"/>
        </w:trPr>
        <w:tc>
          <w:tcPr>
            <w:tcW w:w="1008" w:type="dxa"/>
            <w:vAlign w:val="center"/>
          </w:tcPr>
          <w:p w14:paraId="767A7948" w14:textId="77777777" w:rsidR="0059603D" w:rsidRPr="00A15904" w:rsidRDefault="0059603D" w:rsidP="0059603D">
            <w:pPr>
              <w:rPr>
                <w:rFonts w:asciiTheme="majorHAnsi" w:eastAsia="Calibri" w:hAnsiTheme="majorHAnsi"/>
                <w:b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t>Element</w:t>
            </w:r>
          </w:p>
        </w:tc>
        <w:tc>
          <w:tcPr>
            <w:tcW w:w="5940" w:type="dxa"/>
            <w:vAlign w:val="center"/>
          </w:tcPr>
          <w:p w14:paraId="538BC2A8" w14:textId="77777777" w:rsidR="0059603D" w:rsidRPr="00A15904" w:rsidRDefault="0059603D" w:rsidP="0059603D">
            <w:pPr>
              <w:rPr>
                <w:rFonts w:asciiTheme="majorHAnsi" w:eastAsia="Calibri" w:hAnsiTheme="majorHAnsi"/>
                <w:b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t>Longhand Configuration</w:t>
            </w:r>
          </w:p>
        </w:tc>
        <w:tc>
          <w:tcPr>
            <w:tcW w:w="1440" w:type="dxa"/>
            <w:vAlign w:val="center"/>
          </w:tcPr>
          <w:p w14:paraId="33B7787B" w14:textId="77777777" w:rsidR="0059603D" w:rsidRPr="00A15904" w:rsidRDefault="0059603D" w:rsidP="0059603D">
            <w:pPr>
              <w:rPr>
                <w:rFonts w:asciiTheme="majorHAnsi" w:eastAsia="Calibri" w:hAnsiTheme="majorHAnsi"/>
                <w:b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t>Number of Valence Electrons</w:t>
            </w:r>
          </w:p>
        </w:tc>
      </w:tr>
      <w:tr w:rsidR="0059603D" w:rsidRPr="00A15904" w14:paraId="203D9C99" w14:textId="77777777" w:rsidTr="0059603D">
        <w:trPr>
          <w:trHeight w:val="926"/>
        </w:trPr>
        <w:tc>
          <w:tcPr>
            <w:tcW w:w="1008" w:type="dxa"/>
            <w:vAlign w:val="center"/>
          </w:tcPr>
          <w:p w14:paraId="3AD94357" w14:textId="3BF924CA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Phosphorous</w:t>
            </w:r>
          </w:p>
          <w:p w14:paraId="6FDAE13E" w14:textId="60053E76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(P)</w:t>
            </w:r>
          </w:p>
        </w:tc>
        <w:tc>
          <w:tcPr>
            <w:tcW w:w="5940" w:type="dxa"/>
          </w:tcPr>
          <w:p w14:paraId="3B00046E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1440" w:type="dxa"/>
          </w:tcPr>
          <w:p w14:paraId="0AB6C203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</w:tc>
      </w:tr>
      <w:tr w:rsidR="0059603D" w:rsidRPr="00A15904" w14:paraId="6EB91D12" w14:textId="77777777" w:rsidTr="0059603D">
        <w:trPr>
          <w:trHeight w:val="1079"/>
        </w:trPr>
        <w:tc>
          <w:tcPr>
            <w:tcW w:w="1008" w:type="dxa"/>
            <w:vAlign w:val="center"/>
          </w:tcPr>
          <w:p w14:paraId="443A0FFB" w14:textId="0283E53B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Magnesium</w:t>
            </w:r>
          </w:p>
          <w:p w14:paraId="725DBF83" w14:textId="18FDC222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(Mg)</w:t>
            </w:r>
          </w:p>
        </w:tc>
        <w:tc>
          <w:tcPr>
            <w:tcW w:w="5940" w:type="dxa"/>
          </w:tcPr>
          <w:p w14:paraId="11890BB0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</w:tc>
        <w:tc>
          <w:tcPr>
            <w:tcW w:w="1440" w:type="dxa"/>
          </w:tcPr>
          <w:p w14:paraId="51922598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</w:tc>
      </w:tr>
    </w:tbl>
    <w:p w14:paraId="7E189BA6" w14:textId="6F6819F6" w:rsidR="0059603D" w:rsidRPr="00A15904" w:rsidRDefault="0059603D" w:rsidP="0059603D">
      <w:pPr>
        <w:rPr>
          <w:rFonts w:asciiTheme="majorHAnsi" w:hAnsiTheme="majorHAnsi"/>
          <w:bCs/>
          <w:sz w:val="20"/>
          <w:szCs w:val="20"/>
        </w:rPr>
      </w:pPr>
      <w:r w:rsidRPr="00A15904">
        <w:rPr>
          <w:rFonts w:asciiTheme="majorHAnsi" w:hAnsiTheme="majorHAnsi"/>
          <w:bCs/>
          <w:sz w:val="20"/>
          <w:szCs w:val="20"/>
        </w:rPr>
        <w:t>For the following elements, please write out the orbital diagram.</w:t>
      </w:r>
    </w:p>
    <w:tbl>
      <w:tblPr>
        <w:tblStyle w:val="TableGrid"/>
        <w:tblW w:w="96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8460"/>
      </w:tblGrid>
      <w:tr w:rsidR="0059603D" w:rsidRPr="00A15904" w14:paraId="732B6C57" w14:textId="77777777" w:rsidTr="006114C1">
        <w:trPr>
          <w:trHeight w:val="401"/>
        </w:trPr>
        <w:tc>
          <w:tcPr>
            <w:tcW w:w="1170" w:type="dxa"/>
            <w:vAlign w:val="center"/>
          </w:tcPr>
          <w:p w14:paraId="11183B93" w14:textId="77777777" w:rsidR="0059603D" w:rsidRPr="00A15904" w:rsidRDefault="0059603D" w:rsidP="0059603D">
            <w:pPr>
              <w:rPr>
                <w:rFonts w:asciiTheme="majorHAnsi" w:eastAsia="Calibri" w:hAnsiTheme="majorHAnsi"/>
                <w:b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t>Element</w:t>
            </w:r>
          </w:p>
        </w:tc>
        <w:tc>
          <w:tcPr>
            <w:tcW w:w="8460" w:type="dxa"/>
            <w:vAlign w:val="center"/>
          </w:tcPr>
          <w:p w14:paraId="69B22B13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t>Orbital Diagram</w:t>
            </w:r>
          </w:p>
        </w:tc>
      </w:tr>
      <w:tr w:rsidR="0059603D" w:rsidRPr="00A15904" w14:paraId="56DA929A" w14:textId="77777777" w:rsidTr="00F46D24">
        <w:trPr>
          <w:trHeight w:val="1304"/>
        </w:trPr>
        <w:tc>
          <w:tcPr>
            <w:tcW w:w="1170" w:type="dxa"/>
            <w:vAlign w:val="center"/>
          </w:tcPr>
          <w:p w14:paraId="4A78CAE0" w14:textId="170BCF8A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Silicon</w:t>
            </w:r>
          </w:p>
          <w:p w14:paraId="5C97D850" w14:textId="3B25A4A5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(Si)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8525C2A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  <w:p w14:paraId="1AA68EB4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  <w:p w14:paraId="02BD41E5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 xml:space="preserve">____    ____     ____  ____  ____      ____      ____  ____  ____    </w:t>
            </w:r>
          </w:p>
          <w:p w14:paraId="3195B201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1s          2s                     2p                     3s                   3p</w:t>
            </w:r>
          </w:p>
        </w:tc>
      </w:tr>
      <w:tr w:rsidR="0059603D" w:rsidRPr="00A15904" w14:paraId="1FFED851" w14:textId="77777777" w:rsidTr="006114C1">
        <w:trPr>
          <w:trHeight w:val="1432"/>
        </w:trPr>
        <w:tc>
          <w:tcPr>
            <w:tcW w:w="1170" w:type="dxa"/>
            <w:vAlign w:val="center"/>
          </w:tcPr>
          <w:p w14:paraId="4C4C46FB" w14:textId="254BE746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Manganese</w:t>
            </w:r>
          </w:p>
          <w:p w14:paraId="4AC6C071" w14:textId="6BF424F8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(</w:t>
            </w:r>
            <w:proofErr w:type="spellStart"/>
            <w:r w:rsidRPr="00A15904">
              <w:rPr>
                <w:rFonts w:asciiTheme="majorHAnsi" w:eastAsia="Calibri" w:hAnsiTheme="majorHAnsi"/>
                <w:bCs/>
              </w:rPr>
              <w:t>Mn</w:t>
            </w:r>
            <w:proofErr w:type="spellEnd"/>
            <w:r w:rsidRPr="00A15904">
              <w:rPr>
                <w:rFonts w:asciiTheme="majorHAnsi" w:eastAsia="Calibri" w:hAnsiTheme="majorHAnsi"/>
                <w:bCs/>
              </w:rPr>
              <w:t>)</w:t>
            </w:r>
          </w:p>
        </w:tc>
        <w:tc>
          <w:tcPr>
            <w:tcW w:w="8460" w:type="dxa"/>
          </w:tcPr>
          <w:p w14:paraId="45D17B2E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  <w:p w14:paraId="106F5C2B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</w:p>
          <w:p w14:paraId="1B2FA9E7" w14:textId="7777777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____    ____    ____  ____  ____      ____      ____  ____  ____     ____       ____  ____  ____  ____  ____</w:t>
            </w:r>
          </w:p>
          <w:p w14:paraId="0E95B2F3" w14:textId="5BCD0767" w:rsidR="0059603D" w:rsidRPr="00A15904" w:rsidRDefault="0059603D" w:rsidP="0059603D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 xml:space="preserve">  1s        2s                   2p                     3s                    3p                   4s                            </w:t>
            </w:r>
            <w:r w:rsidR="006114C1" w:rsidRPr="00A15904">
              <w:rPr>
                <w:rFonts w:asciiTheme="majorHAnsi" w:eastAsia="Calibri" w:hAnsiTheme="majorHAnsi"/>
                <w:bCs/>
              </w:rPr>
              <w:t xml:space="preserve">     </w:t>
            </w:r>
            <w:r w:rsidRPr="00A15904">
              <w:rPr>
                <w:rFonts w:asciiTheme="majorHAnsi" w:eastAsia="Calibri" w:hAnsiTheme="majorHAnsi"/>
                <w:bCs/>
              </w:rPr>
              <w:t xml:space="preserve">   3d</w:t>
            </w:r>
          </w:p>
        </w:tc>
      </w:tr>
    </w:tbl>
    <w:p w14:paraId="60D0FCCB" w14:textId="77777777" w:rsidR="00D93D84" w:rsidRPr="00A15904" w:rsidRDefault="00D93D84" w:rsidP="00D93D84">
      <w:pPr>
        <w:rPr>
          <w:rFonts w:asciiTheme="majorHAnsi" w:hAnsiTheme="majorHAnsi"/>
          <w:sz w:val="20"/>
          <w:szCs w:val="20"/>
        </w:rPr>
      </w:pPr>
    </w:p>
    <w:p w14:paraId="639871D0" w14:textId="77777777" w:rsidR="003D7D5D" w:rsidRDefault="003D7D5D" w:rsidP="00D93D84">
      <w:pPr>
        <w:rPr>
          <w:rFonts w:asciiTheme="majorHAnsi" w:hAnsiTheme="majorHAnsi"/>
          <w:sz w:val="20"/>
          <w:szCs w:val="20"/>
        </w:rPr>
      </w:pPr>
    </w:p>
    <w:p w14:paraId="0D745DF5" w14:textId="1349BCF8" w:rsidR="00881C6F" w:rsidRDefault="003D7D5D" w:rsidP="00D93D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the following elements write out the Noble Gas Shorthand Configurations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1381"/>
        <w:gridCol w:w="7007"/>
      </w:tblGrid>
      <w:tr w:rsidR="003D7D5D" w:rsidRPr="00A15904" w14:paraId="09DD2B5C" w14:textId="77777777" w:rsidTr="00441DC0">
        <w:trPr>
          <w:trHeight w:val="737"/>
        </w:trPr>
        <w:tc>
          <w:tcPr>
            <w:tcW w:w="1008" w:type="dxa"/>
            <w:vAlign w:val="center"/>
          </w:tcPr>
          <w:p w14:paraId="0EE33137" w14:textId="77777777" w:rsidR="003D7D5D" w:rsidRPr="00A15904" w:rsidRDefault="003D7D5D" w:rsidP="00441DC0">
            <w:pPr>
              <w:rPr>
                <w:rFonts w:asciiTheme="majorHAnsi" w:eastAsia="Calibri" w:hAnsiTheme="majorHAnsi"/>
                <w:b/>
                <w:bCs/>
              </w:rPr>
            </w:pPr>
            <w:r w:rsidRPr="00A15904">
              <w:rPr>
                <w:rFonts w:asciiTheme="majorHAnsi" w:eastAsia="Calibri" w:hAnsiTheme="majorHAnsi"/>
                <w:b/>
                <w:bCs/>
              </w:rPr>
              <w:lastRenderedPageBreak/>
              <w:t>Element</w:t>
            </w:r>
          </w:p>
        </w:tc>
        <w:tc>
          <w:tcPr>
            <w:tcW w:w="5940" w:type="dxa"/>
            <w:vAlign w:val="center"/>
          </w:tcPr>
          <w:p w14:paraId="3CE3CA85" w14:textId="2332C3D6" w:rsidR="003D7D5D" w:rsidRPr="00A15904" w:rsidRDefault="0057555F" w:rsidP="0057555F">
            <w:pPr>
              <w:rPr>
                <w:rFonts w:asciiTheme="majorHAnsi" w:eastAsia="Calibri" w:hAnsiTheme="majorHAnsi"/>
                <w:b/>
                <w:bCs/>
              </w:rPr>
            </w:pPr>
            <w:r>
              <w:rPr>
                <w:rFonts w:asciiTheme="majorHAnsi" w:eastAsia="Calibri" w:hAnsiTheme="majorHAnsi"/>
                <w:b/>
                <w:bCs/>
              </w:rPr>
              <w:t>Noble Gas Shorthand</w:t>
            </w:r>
            <w:r w:rsidR="003D7D5D" w:rsidRPr="00A15904">
              <w:rPr>
                <w:rFonts w:asciiTheme="majorHAnsi" w:eastAsia="Calibri" w:hAnsiTheme="majorHAnsi"/>
                <w:b/>
                <w:bCs/>
              </w:rPr>
              <w:t xml:space="preserve"> Configuration</w:t>
            </w:r>
          </w:p>
        </w:tc>
      </w:tr>
      <w:tr w:rsidR="003D7D5D" w:rsidRPr="00A15904" w14:paraId="2CE74742" w14:textId="77777777" w:rsidTr="00441DC0">
        <w:trPr>
          <w:trHeight w:val="926"/>
        </w:trPr>
        <w:tc>
          <w:tcPr>
            <w:tcW w:w="1008" w:type="dxa"/>
            <w:vAlign w:val="center"/>
          </w:tcPr>
          <w:p w14:paraId="04D51023" w14:textId="371AACED" w:rsidR="003D7D5D" w:rsidRPr="00A15904" w:rsidRDefault="00A43097" w:rsidP="00441DC0">
            <w:pPr>
              <w:rPr>
                <w:rFonts w:asciiTheme="majorHAnsi" w:eastAsia="Calibri" w:hAnsiTheme="majorHAnsi"/>
                <w:bCs/>
              </w:rPr>
            </w:pPr>
            <w:r>
              <w:rPr>
                <w:rFonts w:asciiTheme="majorHAnsi" w:eastAsia="Calibri" w:hAnsiTheme="majorHAnsi"/>
                <w:bCs/>
              </w:rPr>
              <w:t>Calcium</w:t>
            </w:r>
          </w:p>
          <w:p w14:paraId="7CD8CC87" w14:textId="4C88EB5D" w:rsidR="003D7D5D" w:rsidRPr="00A15904" w:rsidRDefault="00567A62" w:rsidP="00441DC0">
            <w:pPr>
              <w:rPr>
                <w:rFonts w:asciiTheme="majorHAnsi" w:eastAsia="Calibri" w:hAnsiTheme="majorHAnsi"/>
                <w:bCs/>
              </w:rPr>
            </w:pPr>
            <w:r>
              <w:rPr>
                <w:rFonts w:asciiTheme="majorHAnsi" w:eastAsia="Calibri" w:hAnsiTheme="majorHAnsi"/>
                <w:bCs/>
              </w:rPr>
              <w:t>(Ca</w:t>
            </w:r>
            <w:r w:rsidR="003D7D5D" w:rsidRPr="00A15904">
              <w:rPr>
                <w:rFonts w:asciiTheme="majorHAnsi" w:eastAsia="Calibri" w:hAnsiTheme="majorHAnsi"/>
                <w:bCs/>
              </w:rPr>
              <w:t>)</w:t>
            </w:r>
          </w:p>
        </w:tc>
        <w:tc>
          <w:tcPr>
            <w:tcW w:w="5940" w:type="dxa"/>
          </w:tcPr>
          <w:p w14:paraId="242B51A1" w14:textId="77777777" w:rsidR="003D7D5D" w:rsidRPr="00A15904" w:rsidRDefault="003D7D5D" w:rsidP="00441DC0">
            <w:pPr>
              <w:rPr>
                <w:rFonts w:asciiTheme="majorHAnsi" w:eastAsia="Calibri" w:hAnsiTheme="majorHAnsi"/>
                <w:bCs/>
              </w:rPr>
            </w:pPr>
          </w:p>
        </w:tc>
      </w:tr>
      <w:tr w:rsidR="003D7D5D" w:rsidRPr="00A15904" w14:paraId="436A6459" w14:textId="77777777" w:rsidTr="00441DC0">
        <w:trPr>
          <w:trHeight w:val="1079"/>
        </w:trPr>
        <w:tc>
          <w:tcPr>
            <w:tcW w:w="1008" w:type="dxa"/>
            <w:vAlign w:val="center"/>
          </w:tcPr>
          <w:p w14:paraId="3FA58A8A" w14:textId="77777777" w:rsidR="003D7D5D" w:rsidRPr="00A15904" w:rsidRDefault="003D7D5D" w:rsidP="00441DC0">
            <w:pPr>
              <w:rPr>
                <w:rFonts w:asciiTheme="majorHAnsi" w:eastAsia="Calibri" w:hAnsiTheme="majorHAnsi"/>
                <w:bCs/>
              </w:rPr>
            </w:pPr>
            <w:r w:rsidRPr="00A15904">
              <w:rPr>
                <w:rFonts w:asciiTheme="majorHAnsi" w:eastAsia="Calibri" w:hAnsiTheme="majorHAnsi"/>
                <w:bCs/>
              </w:rPr>
              <w:t>Magnesium</w:t>
            </w:r>
          </w:p>
          <w:p w14:paraId="4CC0A89F" w14:textId="783332D6" w:rsidR="003D7D5D" w:rsidRPr="00A15904" w:rsidRDefault="00567A62" w:rsidP="00441DC0">
            <w:pPr>
              <w:rPr>
                <w:rFonts w:asciiTheme="majorHAnsi" w:eastAsia="Calibri" w:hAnsiTheme="majorHAnsi"/>
                <w:bCs/>
              </w:rPr>
            </w:pPr>
            <w:r>
              <w:rPr>
                <w:rFonts w:asciiTheme="majorHAnsi" w:eastAsia="Calibri" w:hAnsiTheme="majorHAnsi"/>
                <w:bCs/>
              </w:rPr>
              <w:t>(Mg</w:t>
            </w:r>
            <w:r w:rsidR="003D7D5D" w:rsidRPr="00A15904">
              <w:rPr>
                <w:rFonts w:asciiTheme="majorHAnsi" w:eastAsia="Calibri" w:hAnsiTheme="majorHAnsi"/>
                <w:bCs/>
              </w:rPr>
              <w:t>)</w:t>
            </w:r>
          </w:p>
        </w:tc>
        <w:tc>
          <w:tcPr>
            <w:tcW w:w="5940" w:type="dxa"/>
          </w:tcPr>
          <w:p w14:paraId="1611C976" w14:textId="77777777" w:rsidR="003D7D5D" w:rsidRPr="00A15904" w:rsidRDefault="003D7D5D" w:rsidP="00441DC0">
            <w:pPr>
              <w:rPr>
                <w:rFonts w:asciiTheme="majorHAnsi" w:eastAsia="Calibri" w:hAnsiTheme="majorHAnsi"/>
                <w:bCs/>
              </w:rPr>
            </w:pPr>
          </w:p>
        </w:tc>
      </w:tr>
    </w:tbl>
    <w:p w14:paraId="6495936F" w14:textId="77777777" w:rsidR="009A7CA9" w:rsidRDefault="009A7CA9" w:rsidP="00D93D84">
      <w:pPr>
        <w:rPr>
          <w:rFonts w:asciiTheme="majorHAnsi" w:hAnsiTheme="majorHAnsi"/>
          <w:sz w:val="20"/>
          <w:szCs w:val="20"/>
        </w:rPr>
      </w:pPr>
    </w:p>
    <w:p w14:paraId="5945ECFA" w14:textId="2064CE01" w:rsidR="009A7CA9" w:rsidRDefault="007D5979" w:rsidP="00D93D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 Nuclear Decay</w:t>
      </w:r>
    </w:p>
    <w:p w14:paraId="55994BC7" w14:textId="77777777" w:rsidR="007D5979" w:rsidRPr="00113BDA" w:rsidRDefault="007D5979" w:rsidP="007D5979">
      <w:pPr>
        <w:pStyle w:val="ListParagraph"/>
        <w:numPr>
          <w:ilvl w:val="0"/>
          <w:numId w:val="1"/>
        </w:numPr>
        <w:spacing w:after="200" w:line="360" w:lineRule="auto"/>
        <w:rPr>
          <w:rFonts w:cstheme="minorHAnsi"/>
          <w:sz w:val="18"/>
          <w:szCs w:val="18"/>
        </w:rPr>
      </w:pPr>
      <w:r w:rsidRPr="00113BDA">
        <w:rPr>
          <w:rFonts w:cstheme="minorHAnsi"/>
          <w:sz w:val="18"/>
          <w:szCs w:val="18"/>
        </w:rPr>
        <w:t>Please write the alpha decay nuclear equation for the following nuclides:</w:t>
      </w:r>
    </w:p>
    <w:p w14:paraId="74FCFB77" w14:textId="77777777" w:rsidR="007D5979" w:rsidRPr="009A7CA9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rFonts w:cstheme="minorHAnsi"/>
          <w:sz w:val="18"/>
          <w:szCs w:val="18"/>
        </w:rPr>
        <w:t xml:space="preserve">  </w:t>
      </w:r>
      <w:r w:rsidRPr="009A7CA9">
        <w:rPr>
          <w:rFonts w:cstheme="minorHAnsi"/>
          <w:position w:val="-10"/>
          <w:sz w:val="18"/>
          <w:szCs w:val="18"/>
        </w:rPr>
        <w:object w:dxaOrig="780" w:dyaOrig="340" w14:anchorId="0C579D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21.3pt" o:ole="">
            <v:imagedata r:id="rId7" o:title=""/>
          </v:shape>
          <o:OLEObject Type="Embed" ProgID="Equation.3" ShapeID="_x0000_i1025" DrawAspect="Content" ObjectID="_1508143059" r:id="rId8"/>
        </w:object>
      </w:r>
    </w:p>
    <w:p w14:paraId="2847ECD5" w14:textId="77777777" w:rsidR="007D5979" w:rsidRPr="009A7CA9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rFonts w:cstheme="minorHAnsi"/>
          <w:position w:val="-10"/>
          <w:sz w:val="18"/>
          <w:szCs w:val="18"/>
        </w:rPr>
        <w:object w:dxaOrig="800" w:dyaOrig="340" w14:anchorId="183B4F8C">
          <v:shape id="_x0000_i1026" type="#_x0000_t75" style="width:55.7pt;height:16.9pt" o:ole="">
            <v:imagedata r:id="rId9" o:title=""/>
          </v:shape>
          <o:OLEObject Type="Embed" ProgID="Equation.3" ShapeID="_x0000_i1026" DrawAspect="Content" ObjectID="_1508143060" r:id="rId10"/>
        </w:object>
      </w:r>
      <w:r w:rsidRPr="009A7CA9">
        <w:rPr>
          <w:rFonts w:cstheme="minorHAnsi"/>
          <w:sz w:val="18"/>
          <w:szCs w:val="18"/>
        </w:rPr>
        <w:t xml:space="preserve"> </w:t>
      </w:r>
    </w:p>
    <w:p w14:paraId="6A5570BB" w14:textId="77777777" w:rsidR="007D5979" w:rsidRPr="00113BDA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rFonts w:cstheme="minorHAnsi"/>
          <w:position w:val="-10"/>
          <w:sz w:val="18"/>
          <w:szCs w:val="18"/>
        </w:rPr>
        <w:object w:dxaOrig="820" w:dyaOrig="340" w14:anchorId="366771E5">
          <v:shape id="_x0000_i1027" type="#_x0000_t75" style="width:55.7pt;height:17.55pt" o:ole="">
            <v:imagedata r:id="rId11" o:title=""/>
          </v:shape>
          <o:OLEObject Type="Embed" ProgID="Equation.3" ShapeID="_x0000_i1027" DrawAspect="Content" ObjectID="_1508143061" r:id="rId12"/>
        </w:object>
      </w:r>
    </w:p>
    <w:p w14:paraId="6AD2AF77" w14:textId="77777777" w:rsidR="007D5979" w:rsidRPr="009A7CA9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rFonts w:cstheme="minorHAnsi"/>
          <w:position w:val="-10"/>
          <w:sz w:val="18"/>
          <w:szCs w:val="18"/>
        </w:rPr>
        <w:object w:dxaOrig="760" w:dyaOrig="340" w14:anchorId="39893555">
          <v:shape id="_x0000_i1028" type="#_x0000_t75" style="width:82pt;height:19.4pt" o:ole="">
            <v:imagedata r:id="rId13" o:title=""/>
          </v:shape>
          <o:OLEObject Type="Embed" ProgID="Equation.3" ShapeID="_x0000_i1028" DrawAspect="Content" ObjectID="_1508143062" r:id="rId14"/>
        </w:object>
      </w:r>
    </w:p>
    <w:p w14:paraId="2FA259E6" w14:textId="77777777" w:rsidR="007D5979" w:rsidRPr="009A7CA9" w:rsidRDefault="007D5979" w:rsidP="007D5979">
      <w:pPr>
        <w:pStyle w:val="ListParagraph"/>
        <w:spacing w:after="200" w:line="360" w:lineRule="auto"/>
        <w:rPr>
          <w:rFonts w:cstheme="minorHAnsi"/>
          <w:sz w:val="18"/>
          <w:szCs w:val="18"/>
        </w:rPr>
      </w:pPr>
    </w:p>
    <w:p w14:paraId="025F952A" w14:textId="77777777" w:rsidR="007D5979" w:rsidRPr="00113BDA" w:rsidRDefault="007D5979" w:rsidP="007D5979">
      <w:pPr>
        <w:pStyle w:val="ListParagraph"/>
        <w:numPr>
          <w:ilvl w:val="0"/>
          <w:numId w:val="1"/>
        </w:numPr>
        <w:spacing w:after="200" w:line="360" w:lineRule="auto"/>
        <w:rPr>
          <w:rFonts w:cstheme="minorHAnsi"/>
          <w:sz w:val="18"/>
          <w:szCs w:val="18"/>
        </w:rPr>
      </w:pPr>
      <w:r w:rsidRPr="00113BDA">
        <w:rPr>
          <w:rFonts w:cstheme="minorHAnsi"/>
          <w:sz w:val="18"/>
          <w:szCs w:val="18"/>
        </w:rPr>
        <w:t>Please write the beta decay nuclear equation for the following:</w:t>
      </w:r>
    </w:p>
    <w:p w14:paraId="27EA201C" w14:textId="77777777" w:rsidR="007D5979" w:rsidRPr="009A7CA9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rFonts w:cstheme="minorHAnsi"/>
          <w:sz w:val="18"/>
          <w:szCs w:val="18"/>
        </w:rPr>
        <w:t xml:space="preserve"> </w:t>
      </w:r>
      <w:r w:rsidRPr="009A7CA9">
        <w:rPr>
          <w:rFonts w:cstheme="minorHAnsi"/>
          <w:position w:val="-12"/>
          <w:sz w:val="18"/>
          <w:szCs w:val="18"/>
        </w:rPr>
        <w:object w:dxaOrig="680" w:dyaOrig="380" w14:anchorId="5FCFE13B">
          <v:shape id="_x0000_i1029" type="#_x0000_t75" style="width:51.95pt;height:22.55pt" o:ole="">
            <v:imagedata r:id="rId15" o:title=""/>
          </v:shape>
          <o:OLEObject Type="Embed" ProgID="Equation.3" ShapeID="_x0000_i1029" DrawAspect="Content" ObjectID="_1508143063" r:id="rId16"/>
        </w:object>
      </w:r>
    </w:p>
    <w:p w14:paraId="5BDEA053" w14:textId="77777777" w:rsidR="007D5979" w:rsidRPr="00113BDA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position w:val="-10"/>
          <w:sz w:val="18"/>
          <w:szCs w:val="18"/>
        </w:rPr>
        <w:object w:dxaOrig="820" w:dyaOrig="360" w14:anchorId="45008F17">
          <v:shape id="_x0000_i1030" type="#_x0000_t75" style="width:66.35pt;height:18.8pt" o:ole="">
            <v:imagedata r:id="rId17" o:title=""/>
          </v:shape>
          <o:OLEObject Type="Embed" ProgID="Equation.3" ShapeID="_x0000_i1030" DrawAspect="Content" ObjectID="_1508143064" r:id="rId18"/>
        </w:object>
      </w:r>
    </w:p>
    <w:p w14:paraId="06B96BF1" w14:textId="77777777" w:rsidR="007D5979" w:rsidRPr="00113BDA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9A7CA9">
        <w:rPr>
          <w:position w:val="-10"/>
          <w:sz w:val="18"/>
          <w:szCs w:val="18"/>
        </w:rPr>
        <w:object w:dxaOrig="740" w:dyaOrig="340" w14:anchorId="417E4C75">
          <v:shape id="_x0000_i1031" type="#_x0000_t75" style="width:48.2pt;height:19.4pt" o:ole="">
            <v:imagedata r:id="rId19" o:title=""/>
          </v:shape>
          <o:OLEObject Type="Embed" ProgID="Equation.3" ShapeID="_x0000_i1031" DrawAspect="Content" ObjectID="_1508143065" r:id="rId20"/>
        </w:object>
      </w:r>
    </w:p>
    <w:p w14:paraId="126EC396" w14:textId="77777777" w:rsidR="007D5979" w:rsidRPr="00113BDA" w:rsidRDefault="007D5979" w:rsidP="007D5979">
      <w:pPr>
        <w:pStyle w:val="ListParagraph"/>
        <w:numPr>
          <w:ilvl w:val="1"/>
          <w:numId w:val="2"/>
        </w:numPr>
        <w:spacing w:after="200" w:line="360" w:lineRule="auto"/>
        <w:rPr>
          <w:rFonts w:cstheme="minorHAnsi"/>
          <w:sz w:val="18"/>
          <w:szCs w:val="18"/>
        </w:rPr>
      </w:pPr>
      <w:r w:rsidRPr="0080507C">
        <w:rPr>
          <w:position w:val="-12"/>
        </w:rPr>
        <w:object w:dxaOrig="720" w:dyaOrig="380" w14:anchorId="2547FBF2">
          <v:shape id="_x0000_i1032" type="#_x0000_t75" style="width:41.95pt;height:20.05pt" o:ole="">
            <v:imagedata r:id="rId21" o:title=""/>
          </v:shape>
          <o:OLEObject Type="Embed" ProgID="Equation.3" ShapeID="_x0000_i1032" DrawAspect="Content" ObjectID="_1508143066" r:id="rId22"/>
        </w:object>
      </w:r>
    </w:p>
    <w:p w14:paraId="6AA122FC" w14:textId="77777777" w:rsidR="009A7CA9" w:rsidRDefault="009A7CA9" w:rsidP="00D93D84">
      <w:pPr>
        <w:rPr>
          <w:rFonts w:asciiTheme="majorHAnsi" w:hAnsiTheme="majorHAnsi"/>
          <w:sz w:val="20"/>
          <w:szCs w:val="20"/>
        </w:rPr>
      </w:pPr>
    </w:p>
    <w:p w14:paraId="7F737B8C" w14:textId="77777777" w:rsidR="007D5979" w:rsidRDefault="007D5979" w:rsidP="00D93D84">
      <w:pPr>
        <w:rPr>
          <w:rFonts w:asciiTheme="majorHAnsi" w:hAnsiTheme="majorHAnsi"/>
          <w:sz w:val="20"/>
          <w:szCs w:val="20"/>
        </w:rPr>
      </w:pPr>
    </w:p>
    <w:p w14:paraId="61106098" w14:textId="328735BC" w:rsidR="00695C27" w:rsidRDefault="00695C27" w:rsidP="00D93D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Part VII: Open </w:t>
      </w:r>
      <w:proofErr w:type="spellStart"/>
      <w:r>
        <w:rPr>
          <w:rFonts w:asciiTheme="majorHAnsi" w:hAnsiTheme="majorHAnsi"/>
          <w:sz w:val="20"/>
          <w:szCs w:val="20"/>
        </w:rPr>
        <w:t>Reponse</w:t>
      </w:r>
      <w:proofErr w:type="spellEnd"/>
    </w:p>
    <w:p w14:paraId="1C58189D" w14:textId="77777777" w:rsidR="00695C27" w:rsidRDefault="00695C27" w:rsidP="00C13189">
      <w:pPr>
        <w:rPr>
          <w:rFonts w:asciiTheme="majorHAnsi" w:hAnsiTheme="majorHAnsi"/>
          <w:sz w:val="20"/>
          <w:szCs w:val="20"/>
        </w:rPr>
      </w:pPr>
    </w:p>
    <w:p w14:paraId="508BCB3B" w14:textId="639345B1" w:rsidR="004749E0" w:rsidRDefault="004749E0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A7CA9">
        <w:rPr>
          <w:rFonts w:asciiTheme="majorHAnsi" w:hAnsiTheme="majorHAnsi"/>
          <w:sz w:val="20"/>
          <w:szCs w:val="20"/>
        </w:rPr>
        <w:t>Define the following terms: Element, compound, homogeneous mixture and heterogeneous mixture. Classify the foll</w:t>
      </w:r>
      <w:r w:rsidR="00321B66" w:rsidRPr="009A7CA9">
        <w:rPr>
          <w:rFonts w:asciiTheme="majorHAnsi" w:hAnsiTheme="majorHAnsi"/>
          <w:sz w:val="20"/>
          <w:szCs w:val="20"/>
        </w:rPr>
        <w:t>owing using the previous terms and explain your reasoning: chocolate chip cookie, lead, Sugar (C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6</w:t>
      </w:r>
      <w:r w:rsidR="00321B66" w:rsidRPr="009A7CA9">
        <w:rPr>
          <w:rFonts w:asciiTheme="majorHAnsi" w:hAnsiTheme="majorHAnsi"/>
          <w:sz w:val="20"/>
          <w:szCs w:val="20"/>
        </w:rPr>
        <w:t>H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12</w:t>
      </w:r>
      <w:r w:rsidR="00321B66" w:rsidRPr="009A7CA9">
        <w:rPr>
          <w:rFonts w:asciiTheme="majorHAnsi" w:hAnsiTheme="majorHAnsi"/>
          <w:sz w:val="20"/>
          <w:szCs w:val="20"/>
        </w:rPr>
        <w:t>O</w:t>
      </w:r>
      <w:r w:rsidR="00321B66" w:rsidRPr="009A7CA9">
        <w:rPr>
          <w:rFonts w:asciiTheme="majorHAnsi" w:hAnsiTheme="majorHAnsi"/>
          <w:sz w:val="20"/>
          <w:szCs w:val="20"/>
          <w:vertAlign w:val="subscript"/>
        </w:rPr>
        <w:t>6</w:t>
      </w:r>
      <w:r w:rsidR="00321B66" w:rsidRPr="009A7CA9">
        <w:rPr>
          <w:rFonts w:asciiTheme="majorHAnsi" w:hAnsiTheme="majorHAnsi"/>
          <w:sz w:val="20"/>
          <w:szCs w:val="20"/>
        </w:rPr>
        <w:t xml:space="preserve">), and </w:t>
      </w:r>
      <w:r w:rsidR="006A4887" w:rsidRPr="009A7CA9">
        <w:rPr>
          <w:rFonts w:asciiTheme="majorHAnsi" w:hAnsiTheme="majorHAnsi"/>
          <w:sz w:val="20"/>
          <w:szCs w:val="20"/>
        </w:rPr>
        <w:t>salt water solution.</w:t>
      </w:r>
    </w:p>
    <w:p w14:paraId="43ED2EF5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5675DED2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02F2114F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1B8EB036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4C0AB70C" w14:textId="36FC55CC" w:rsidR="009A7CA9" w:rsidRDefault="009A7CA9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Compare Nuclear Fusion and Fission.</w:t>
      </w:r>
    </w:p>
    <w:p w14:paraId="09743DAB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2069DC78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50CAD0BE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183BAE07" w14:textId="437D5077" w:rsidR="009A7CA9" w:rsidRDefault="009A7CA9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What are the 3 main states of Matter and discuss their properties with respect to Particle interactions, Particle Motion, </w:t>
      </w:r>
      <w:proofErr w:type="gramStart"/>
      <w:r>
        <w:rPr>
          <w:rFonts w:asciiTheme="majorHAnsi" w:hAnsiTheme="majorHAnsi"/>
          <w:sz w:val="20"/>
          <w:szCs w:val="20"/>
        </w:rPr>
        <w:t>Volume  and</w:t>
      </w:r>
      <w:proofErr w:type="gramEnd"/>
      <w:r>
        <w:rPr>
          <w:rFonts w:asciiTheme="majorHAnsi" w:hAnsiTheme="majorHAnsi"/>
          <w:sz w:val="20"/>
          <w:szCs w:val="20"/>
        </w:rPr>
        <w:t xml:space="preserve"> Shape.</w:t>
      </w:r>
    </w:p>
    <w:p w14:paraId="104D0D6B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236A3CAF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3DA6CABC" w14:textId="77777777" w:rsidR="009A7CA9" w:rsidRDefault="009A7CA9" w:rsidP="009A7CA9">
      <w:pPr>
        <w:rPr>
          <w:rFonts w:asciiTheme="majorHAnsi" w:hAnsiTheme="majorHAnsi"/>
          <w:sz w:val="20"/>
          <w:szCs w:val="20"/>
        </w:rPr>
      </w:pPr>
    </w:p>
    <w:p w14:paraId="42BC5AE0" w14:textId="7CDA27B6" w:rsidR="009A7CA9" w:rsidRPr="009E2D3B" w:rsidRDefault="009A7CA9" w:rsidP="009A7CA9">
      <w:pPr>
        <w:pStyle w:val="ListParagraph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Describe the 3</w:t>
      </w:r>
      <w:r w:rsidR="004D1418">
        <w:rPr>
          <w:rFonts w:asciiTheme="majorHAnsi" w:hAnsiTheme="majorHAnsi"/>
          <w:sz w:val="20"/>
          <w:szCs w:val="20"/>
        </w:rPr>
        <w:t xml:space="preserve"> particles that make up an Atom in terms of charge, mass, and location in side of the atom.</w:t>
      </w:r>
    </w:p>
    <w:p w14:paraId="60BC0BCC" w14:textId="77777777" w:rsidR="009E2D3B" w:rsidRPr="009A7CA9" w:rsidRDefault="009E2D3B" w:rsidP="009E2D3B">
      <w:pPr>
        <w:pStyle w:val="ListParagraph"/>
        <w:rPr>
          <w:rFonts w:asciiTheme="majorHAnsi" w:hAnsiTheme="majorHAnsi"/>
          <w:sz w:val="18"/>
          <w:szCs w:val="18"/>
        </w:rPr>
      </w:pPr>
    </w:p>
    <w:p w14:paraId="64EE46B8" w14:textId="77777777" w:rsidR="00567A62" w:rsidRDefault="00567A62" w:rsidP="00567A62">
      <w:pPr>
        <w:jc w:val="center"/>
        <w:rPr>
          <w:rFonts w:ascii="Garamond" w:hAnsi="Garamond"/>
          <w:b/>
          <w:sz w:val="28"/>
          <w:szCs w:val="28"/>
        </w:rPr>
      </w:pPr>
    </w:p>
    <w:p w14:paraId="3D0F0913" w14:textId="77777777" w:rsidR="00567A62" w:rsidRDefault="00567A62" w:rsidP="00567A62">
      <w:pPr>
        <w:jc w:val="center"/>
        <w:rPr>
          <w:rFonts w:ascii="Garamond" w:hAnsi="Garamond"/>
          <w:b/>
          <w:sz w:val="28"/>
          <w:szCs w:val="28"/>
        </w:rPr>
      </w:pPr>
      <w:r w:rsidRPr="00DC6A92">
        <w:rPr>
          <w:rFonts w:ascii="Garamond" w:hAnsi="Garamond"/>
          <w:b/>
          <w:sz w:val="28"/>
          <w:szCs w:val="28"/>
        </w:rPr>
        <w:lastRenderedPageBreak/>
        <w:t>Chemistry I CP Mid-</w:t>
      </w:r>
      <w:r>
        <w:rPr>
          <w:rFonts w:ascii="Garamond" w:hAnsi="Garamond"/>
          <w:b/>
          <w:sz w:val="28"/>
          <w:szCs w:val="28"/>
        </w:rPr>
        <w:t>Semester</w:t>
      </w:r>
      <w:r w:rsidRPr="00DC6A92">
        <w:rPr>
          <w:rFonts w:ascii="Garamond" w:hAnsi="Garamond"/>
          <w:b/>
          <w:sz w:val="28"/>
          <w:szCs w:val="28"/>
        </w:rPr>
        <w:t xml:space="preserve"> Exam Math Review </w:t>
      </w:r>
    </w:p>
    <w:p w14:paraId="04DBF439" w14:textId="77777777" w:rsidR="00567A62" w:rsidRPr="00DC6A92" w:rsidRDefault="00567A62" w:rsidP="00567A62">
      <w:pPr>
        <w:jc w:val="center"/>
        <w:rPr>
          <w:rFonts w:ascii="Garamond" w:hAnsi="Garamond"/>
          <w:b/>
          <w:sz w:val="28"/>
          <w:szCs w:val="28"/>
        </w:rPr>
      </w:pPr>
    </w:p>
    <w:p w14:paraId="0534EBC7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Report all to the proper # of Sig Figs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60"/>
        <w:gridCol w:w="1559"/>
        <w:gridCol w:w="1559"/>
        <w:gridCol w:w="1756"/>
        <w:gridCol w:w="1417"/>
      </w:tblGrid>
      <w:tr w:rsidR="00567A62" w14:paraId="4DCC1079" w14:textId="77777777" w:rsidTr="00567A62">
        <w:trPr>
          <w:trHeight w:val="2132"/>
        </w:trPr>
        <w:tc>
          <w:tcPr>
            <w:tcW w:w="1625" w:type="dxa"/>
            <w:shd w:val="clear" w:color="auto" w:fill="auto"/>
          </w:tcPr>
          <w:p w14:paraId="5A45E631" w14:textId="77777777" w:rsidR="00567A62" w:rsidRDefault="00567A62" w:rsidP="00A856A3">
            <w:pPr>
              <w:spacing w:line="360" w:lineRule="auto"/>
            </w:pPr>
            <w:r>
              <w:t>1)</w:t>
            </w:r>
          </w:p>
          <w:p w14:paraId="469CC8C8" w14:textId="77777777" w:rsidR="00567A62" w:rsidRDefault="00567A62" w:rsidP="00A856A3">
            <w:pPr>
              <w:spacing w:line="360" w:lineRule="auto"/>
            </w:pPr>
            <w:r>
              <w:t xml:space="preserve">  15.9994</w:t>
            </w:r>
          </w:p>
          <w:p w14:paraId="07CF787A" w14:textId="77777777" w:rsidR="00567A62" w:rsidRDefault="00567A62" w:rsidP="00A856A3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5B84A34" wp14:editId="7A036D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165099</wp:posOffset>
                      </wp:positionV>
                      <wp:extent cx="615315" cy="0"/>
                      <wp:effectExtent l="0" t="0" r="13335" b="1905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pt" to="4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F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PYbe9MYVEFKprQ3V0ZN6Nc+afndI6aolas8jx7ezgbwsZCTvUsLGGbhh13/RDGLIwevY&#10;qFNjuwAJLUCnqMf5pgc/eUThcJZNH7IpR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"/>
                  </w:pict>
                </mc:Fallback>
              </mc:AlternateContent>
            </w:r>
            <w:r>
              <w:t>+ 40.08</w:t>
            </w:r>
          </w:p>
          <w:p w14:paraId="3D4D8F4D" w14:textId="77777777" w:rsidR="00567A62" w:rsidRDefault="00567A62" w:rsidP="00A856A3">
            <w:pPr>
              <w:spacing w:line="360" w:lineRule="auto"/>
            </w:pPr>
          </w:p>
          <w:p w14:paraId="637F528A" w14:textId="77777777" w:rsidR="00567A62" w:rsidRDefault="00567A62" w:rsidP="00A856A3">
            <w:pPr>
              <w:spacing w:line="360" w:lineRule="auto"/>
            </w:pPr>
          </w:p>
        </w:tc>
        <w:tc>
          <w:tcPr>
            <w:tcW w:w="1660" w:type="dxa"/>
            <w:shd w:val="clear" w:color="auto" w:fill="auto"/>
          </w:tcPr>
          <w:p w14:paraId="268E629C" w14:textId="77777777" w:rsidR="00567A62" w:rsidRDefault="00567A62" w:rsidP="00A856A3">
            <w:pPr>
              <w:spacing w:line="360" w:lineRule="auto"/>
            </w:pPr>
            <w:r>
              <w:t xml:space="preserve">2) </w:t>
            </w:r>
          </w:p>
          <w:p w14:paraId="3F69B26B" w14:textId="77777777" w:rsidR="00567A62" w:rsidRDefault="00567A62" w:rsidP="00A856A3">
            <w:pPr>
              <w:spacing w:line="360" w:lineRule="auto"/>
            </w:pPr>
            <w:r>
              <w:t xml:space="preserve">  12.0111</w:t>
            </w:r>
          </w:p>
          <w:p w14:paraId="54EE921B" w14:textId="77777777" w:rsidR="00567A62" w:rsidRDefault="00567A62" w:rsidP="00A856A3">
            <w:pPr>
              <w:spacing w:line="360" w:lineRule="auto"/>
            </w:pPr>
            <w:r>
              <w:t>+15.9994</w:t>
            </w:r>
          </w:p>
          <w:p w14:paraId="5F67EA7A" w14:textId="77777777" w:rsidR="00567A62" w:rsidRDefault="00567A62" w:rsidP="00A856A3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08BD130" wp14:editId="3EE4FF9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174624</wp:posOffset>
                      </wp:positionV>
                      <wp:extent cx="760095" cy="0"/>
                      <wp:effectExtent l="0" t="0" r="20955" b="19050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0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3.75pt" to="58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I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"/>
                  </w:pict>
                </mc:Fallback>
              </mc:AlternateContent>
            </w:r>
            <w:r>
              <w:t xml:space="preserve">    1.00794 </w:t>
            </w:r>
          </w:p>
          <w:p w14:paraId="309B2DE7" w14:textId="77777777" w:rsidR="00567A62" w:rsidRDefault="00567A62" w:rsidP="00A856A3">
            <w:pPr>
              <w:spacing w:line="360" w:lineRule="auto"/>
            </w:pPr>
          </w:p>
        </w:tc>
        <w:tc>
          <w:tcPr>
            <w:tcW w:w="1559" w:type="dxa"/>
            <w:shd w:val="clear" w:color="auto" w:fill="auto"/>
          </w:tcPr>
          <w:p w14:paraId="4C3CB9C1" w14:textId="77777777" w:rsidR="00567A62" w:rsidRDefault="00567A62" w:rsidP="00A856A3">
            <w:pPr>
              <w:spacing w:line="360" w:lineRule="auto"/>
            </w:pPr>
            <w:r>
              <w:t xml:space="preserve">3) </w:t>
            </w:r>
          </w:p>
          <w:p w14:paraId="50AEFBDA" w14:textId="77777777" w:rsidR="00567A62" w:rsidRDefault="00567A62" w:rsidP="00A856A3">
            <w:pPr>
              <w:spacing w:line="360" w:lineRule="auto"/>
            </w:pPr>
            <w:r>
              <w:t xml:space="preserve">  200.0</w:t>
            </w:r>
          </w:p>
          <w:p w14:paraId="6400B2C2" w14:textId="77777777" w:rsidR="00567A62" w:rsidRDefault="00567A62" w:rsidP="00A856A3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722F40DD" wp14:editId="19D850C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165099</wp:posOffset>
                      </wp:positionV>
                      <wp:extent cx="506730" cy="0"/>
                      <wp:effectExtent l="0" t="0" r="26670" b="1905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13pt" to="3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X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IrSmN66AiEptbSiOntSredb0u0NKVy1Rex4pvp0N5GUhI3mXEjbOwAW7/otmEEMOXsc+&#10;nRrbBUjoADpFOc43OfjJIwqH03T2+ACi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"/>
                  </w:pict>
                </mc:Fallback>
              </mc:AlternateContent>
            </w:r>
            <w:r>
              <w:t>-   99</w:t>
            </w:r>
          </w:p>
        </w:tc>
        <w:tc>
          <w:tcPr>
            <w:tcW w:w="1559" w:type="dxa"/>
            <w:shd w:val="clear" w:color="auto" w:fill="auto"/>
          </w:tcPr>
          <w:p w14:paraId="09D6B125" w14:textId="77777777" w:rsidR="00567A62" w:rsidRDefault="00567A62" w:rsidP="00A856A3">
            <w:pPr>
              <w:spacing w:line="360" w:lineRule="auto"/>
            </w:pPr>
            <w:r>
              <w:t xml:space="preserve">4) </w:t>
            </w:r>
          </w:p>
          <w:p w14:paraId="0C5684CD" w14:textId="77777777" w:rsidR="00567A62" w:rsidRDefault="00567A62" w:rsidP="00A856A3">
            <w:pPr>
              <w:spacing w:line="360" w:lineRule="auto"/>
            </w:pPr>
            <w:r>
              <w:t xml:space="preserve">  207.2</w:t>
            </w:r>
          </w:p>
          <w:p w14:paraId="6E317454" w14:textId="77777777" w:rsidR="00567A62" w:rsidRDefault="00567A62" w:rsidP="00A856A3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1A9FAAC0" wp14:editId="7A66540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165099</wp:posOffset>
                      </wp:positionV>
                      <wp:extent cx="615315" cy="0"/>
                      <wp:effectExtent l="0" t="0" r="13335" b="19050"/>
                      <wp:wrapNone/>
                      <wp:docPr id="7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3pt" to="46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goEwIAACg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"/>
                  </w:pict>
                </mc:Fallback>
              </mc:AlternateContent>
            </w:r>
            <w:r>
              <w:t>-   84.75</w:t>
            </w:r>
          </w:p>
          <w:p w14:paraId="7A489BC5" w14:textId="77777777" w:rsidR="00567A62" w:rsidRDefault="00567A62" w:rsidP="00A856A3">
            <w:pPr>
              <w:spacing w:line="360" w:lineRule="auto"/>
            </w:pPr>
          </w:p>
        </w:tc>
        <w:tc>
          <w:tcPr>
            <w:tcW w:w="1756" w:type="dxa"/>
            <w:shd w:val="clear" w:color="auto" w:fill="auto"/>
          </w:tcPr>
          <w:p w14:paraId="4E8CCC14" w14:textId="77777777" w:rsidR="00567A62" w:rsidRDefault="00567A62" w:rsidP="00A856A3">
            <w:pPr>
              <w:spacing w:line="360" w:lineRule="auto"/>
            </w:pPr>
            <w:r>
              <w:t xml:space="preserve">5) </w:t>
            </w:r>
          </w:p>
          <w:p w14:paraId="0A7DEA52" w14:textId="77777777" w:rsidR="00567A62" w:rsidRDefault="00567A62" w:rsidP="00A856A3">
            <w:pPr>
              <w:spacing w:line="360" w:lineRule="auto"/>
            </w:pPr>
            <w:r>
              <w:t xml:space="preserve">  </w:t>
            </w:r>
            <w:r w:rsidRPr="004F1EC3">
              <w:rPr>
                <w:position w:val="-24"/>
              </w:rPr>
              <w:object w:dxaOrig="1160" w:dyaOrig="660" w14:anchorId="6AC25A4C">
                <v:shape id="_x0000_i1033" type="#_x0000_t75" style="width:57.6pt;height:33.2pt" o:ole="">
                  <v:imagedata r:id="rId23" o:title=""/>
                </v:shape>
                <o:OLEObject Type="Embed" ProgID="Equation.3" ShapeID="_x0000_i1033" DrawAspect="Content" ObjectID="_1508143067" r:id="rId24"/>
              </w:object>
            </w:r>
          </w:p>
        </w:tc>
        <w:tc>
          <w:tcPr>
            <w:tcW w:w="1417" w:type="dxa"/>
            <w:shd w:val="clear" w:color="auto" w:fill="auto"/>
          </w:tcPr>
          <w:p w14:paraId="1B92F11B" w14:textId="77777777" w:rsidR="00567A62" w:rsidRDefault="00567A62" w:rsidP="00A856A3">
            <w:pPr>
              <w:spacing w:line="360" w:lineRule="auto"/>
            </w:pPr>
            <w:r>
              <w:t xml:space="preserve">6) </w:t>
            </w:r>
          </w:p>
          <w:p w14:paraId="6F385DD1" w14:textId="77777777" w:rsidR="00567A62" w:rsidRDefault="00567A62" w:rsidP="00A856A3">
            <w:pPr>
              <w:spacing w:line="360" w:lineRule="auto"/>
            </w:pPr>
            <w:r>
              <w:t xml:space="preserve"> 62.59</w:t>
            </w:r>
          </w:p>
          <w:p w14:paraId="6073FFED" w14:textId="77777777" w:rsidR="00567A62" w:rsidRDefault="00567A62" w:rsidP="00A856A3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42B266EF" wp14:editId="5123C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165099</wp:posOffset>
                      </wp:positionV>
                      <wp:extent cx="579120" cy="0"/>
                      <wp:effectExtent l="0" t="0" r="11430" b="19050"/>
                      <wp:wrapNone/>
                      <wp:docPr id="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3pt" to="4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Ia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"/>
                  </w:pict>
                </mc:Fallback>
              </mc:AlternateContent>
            </w:r>
            <w:r>
              <w:t>x 3.3</w:t>
            </w:r>
          </w:p>
          <w:p w14:paraId="5D2E219B" w14:textId="77777777" w:rsidR="00567A62" w:rsidRDefault="00567A62" w:rsidP="00A856A3">
            <w:pPr>
              <w:spacing w:line="360" w:lineRule="auto"/>
            </w:pPr>
          </w:p>
        </w:tc>
      </w:tr>
    </w:tbl>
    <w:p w14:paraId="28A0D1A4" w14:textId="77777777" w:rsidR="00567A62" w:rsidRPr="001A6CC7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r w:rsidRPr="00DC6A92">
        <w:rPr>
          <w:rFonts w:ascii="Garamond" w:hAnsi="Garamond"/>
          <w:sz w:val="28"/>
          <w:szCs w:val="28"/>
        </w:rPr>
        <w:t xml:space="preserve">Carbon tetrachloride is a solvent used for degreasing electronic parts. If 25.0mL of carbon tetrachloride has a mass of 39.75g, what is the density of the liquid? </w:t>
      </w:r>
      <w:r w:rsidRPr="00DC6A92">
        <w:rPr>
          <w:rFonts w:ascii="Garamond" w:hAnsi="Garamond"/>
        </w:rPr>
        <w:t>(1.59g/mL)</w:t>
      </w:r>
    </w:p>
    <w:p w14:paraId="3C9758B2" w14:textId="77777777" w:rsidR="00567A62" w:rsidRDefault="00567A62" w:rsidP="00567A62">
      <w:pPr>
        <w:spacing w:line="360" w:lineRule="auto"/>
        <w:ind w:left="720"/>
        <w:rPr>
          <w:rFonts w:ascii="Garamond" w:hAnsi="Garamond"/>
          <w:sz w:val="28"/>
          <w:szCs w:val="28"/>
        </w:rPr>
      </w:pPr>
    </w:p>
    <w:p w14:paraId="15326F85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 w:rsidRPr="00DC6A92">
        <w:rPr>
          <w:rFonts w:ascii="Garamond" w:hAnsi="Garamond"/>
          <w:sz w:val="28"/>
          <w:szCs w:val="28"/>
        </w:rPr>
        <w:t xml:space="preserve">An automobile battery contains 1275mL of sulfuric acid. If the density of battery acid is 1.84g/mL, how many grams of acid are in the battery? </w:t>
      </w:r>
      <w:r w:rsidRPr="00DC6A92">
        <w:rPr>
          <w:rFonts w:ascii="Garamond" w:hAnsi="Garamond"/>
        </w:rPr>
        <w:t xml:space="preserve">(2350g) </w:t>
      </w:r>
    </w:p>
    <w:p w14:paraId="4AED0666" w14:textId="77777777" w:rsidR="00567A62" w:rsidRDefault="00567A62" w:rsidP="00567A62">
      <w:pPr>
        <w:pStyle w:val="ListParagraph"/>
        <w:rPr>
          <w:rFonts w:ascii="Garamond" w:hAnsi="Garamond"/>
        </w:rPr>
      </w:pPr>
    </w:p>
    <w:p w14:paraId="021B6308" w14:textId="77777777" w:rsidR="00567A62" w:rsidRPr="00DC6A92" w:rsidRDefault="00567A62" w:rsidP="00567A62">
      <w:pPr>
        <w:spacing w:line="360" w:lineRule="auto"/>
        <w:ind w:left="720"/>
        <w:rPr>
          <w:rFonts w:ascii="Garamond" w:hAnsi="Garamond"/>
        </w:rPr>
      </w:pPr>
    </w:p>
    <w:p w14:paraId="6FB2D390" w14:textId="77777777" w:rsidR="00567A62" w:rsidRPr="001A6CC7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  <w:sz w:val="28"/>
          <w:szCs w:val="28"/>
        </w:rPr>
      </w:pPr>
      <w:r w:rsidRPr="00DC6A92">
        <w:rPr>
          <w:rFonts w:ascii="Garamond" w:hAnsi="Garamond"/>
          <w:sz w:val="28"/>
          <w:szCs w:val="28"/>
        </w:rPr>
        <w:t>Trinitrotoluene, TNT, is a white crystalline substance that explodes at 240</w:t>
      </w:r>
      <w:r w:rsidRPr="00DC6A92">
        <w:rPr>
          <w:rFonts w:ascii="Garamond" w:hAnsi="Garamond"/>
          <w:sz w:val="28"/>
          <w:szCs w:val="28"/>
        </w:rPr>
        <w:sym w:font="Symbol" w:char="F0B0"/>
      </w:r>
      <w:r w:rsidRPr="00DC6A92">
        <w:rPr>
          <w:rFonts w:ascii="Garamond" w:hAnsi="Garamond"/>
          <w:sz w:val="28"/>
          <w:szCs w:val="28"/>
        </w:rPr>
        <w:t xml:space="preserve">C. Calculate the percent composition of TNT, </w:t>
      </w:r>
      <w:proofErr w:type="gramStart"/>
      <w:r w:rsidRPr="00DC6A92">
        <w:rPr>
          <w:rFonts w:ascii="Garamond" w:hAnsi="Garamond"/>
          <w:sz w:val="28"/>
          <w:szCs w:val="28"/>
        </w:rPr>
        <w:t>C</w:t>
      </w:r>
      <w:r w:rsidRPr="00DC6A92">
        <w:rPr>
          <w:rFonts w:ascii="Garamond" w:hAnsi="Garamond"/>
          <w:sz w:val="28"/>
          <w:szCs w:val="28"/>
          <w:vertAlign w:val="subscript"/>
        </w:rPr>
        <w:t>7</w:t>
      </w:r>
      <w:r w:rsidRPr="00DC6A92">
        <w:rPr>
          <w:rFonts w:ascii="Garamond" w:hAnsi="Garamond"/>
          <w:sz w:val="28"/>
          <w:szCs w:val="28"/>
        </w:rPr>
        <w:t>H</w:t>
      </w:r>
      <w:r w:rsidRPr="00DC6A92">
        <w:rPr>
          <w:rFonts w:ascii="Garamond" w:hAnsi="Garamond"/>
          <w:sz w:val="28"/>
          <w:szCs w:val="28"/>
          <w:vertAlign w:val="subscript"/>
        </w:rPr>
        <w:t>5</w:t>
      </w:r>
      <w:r w:rsidRPr="00DC6A92">
        <w:rPr>
          <w:rFonts w:ascii="Garamond" w:hAnsi="Garamond"/>
          <w:sz w:val="28"/>
          <w:szCs w:val="28"/>
        </w:rPr>
        <w:t>(</w:t>
      </w:r>
      <w:proofErr w:type="gramEnd"/>
      <w:r w:rsidRPr="00DC6A92">
        <w:rPr>
          <w:rFonts w:ascii="Garamond" w:hAnsi="Garamond"/>
          <w:sz w:val="28"/>
          <w:szCs w:val="28"/>
        </w:rPr>
        <w:t>NO</w:t>
      </w:r>
      <w:r w:rsidRPr="00DC6A92">
        <w:rPr>
          <w:rFonts w:ascii="Garamond" w:hAnsi="Garamond"/>
          <w:sz w:val="28"/>
          <w:szCs w:val="28"/>
          <w:vertAlign w:val="subscript"/>
        </w:rPr>
        <w:t>2</w:t>
      </w:r>
      <w:r w:rsidRPr="00DC6A92">
        <w:rPr>
          <w:rFonts w:ascii="Garamond" w:hAnsi="Garamond"/>
          <w:sz w:val="28"/>
          <w:szCs w:val="28"/>
        </w:rPr>
        <w:t>)</w:t>
      </w:r>
      <w:r w:rsidRPr="00DC6A92">
        <w:rPr>
          <w:rFonts w:ascii="Garamond" w:hAnsi="Garamond"/>
          <w:sz w:val="28"/>
          <w:szCs w:val="28"/>
          <w:vertAlign w:val="subscript"/>
        </w:rPr>
        <w:t>3</w:t>
      </w:r>
      <w:r w:rsidRPr="00DC6A92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</w:rPr>
        <w:t>(37.01% C, 2.22% H, 18.50% N, &amp; 42.26%O)</w:t>
      </w:r>
    </w:p>
    <w:p w14:paraId="3A6B3B38" w14:textId="77777777" w:rsidR="00567A62" w:rsidRPr="00E44523" w:rsidRDefault="00567A62" w:rsidP="00567A62">
      <w:pPr>
        <w:spacing w:line="360" w:lineRule="auto"/>
        <w:ind w:left="720"/>
        <w:rPr>
          <w:rFonts w:ascii="Garamond" w:hAnsi="Garamond"/>
          <w:sz w:val="28"/>
          <w:szCs w:val="28"/>
        </w:rPr>
      </w:pPr>
    </w:p>
    <w:p w14:paraId="3ECBA025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A quadrillion is approximately the number of red blood cells in 50,000 people. Which is greater: a quadrillion, 1x10</w:t>
      </w:r>
      <w:r>
        <w:rPr>
          <w:rFonts w:ascii="Garamond" w:hAnsi="Garamond"/>
          <w:sz w:val="28"/>
          <w:szCs w:val="28"/>
          <w:vertAlign w:val="superscript"/>
        </w:rPr>
        <w:t>15</w:t>
      </w:r>
      <w:r>
        <w:rPr>
          <w:rFonts w:ascii="Garamond" w:hAnsi="Garamond"/>
          <w:sz w:val="28"/>
          <w:szCs w:val="28"/>
        </w:rPr>
        <w:t xml:space="preserve">, red blood cells or the number of nickel atoms in a 5g nickel coin? </w:t>
      </w:r>
      <w:r w:rsidRPr="00EA0DBB">
        <w:rPr>
          <w:rFonts w:ascii="Garamond" w:hAnsi="Garamond"/>
        </w:rPr>
        <w:t>(5g nickel coin, 5x10</w:t>
      </w:r>
      <w:r w:rsidRPr="00EA0DBB">
        <w:rPr>
          <w:rFonts w:ascii="Garamond" w:hAnsi="Garamond"/>
          <w:vertAlign w:val="superscript"/>
        </w:rPr>
        <w:t>22</w:t>
      </w:r>
      <w:r w:rsidRPr="00EA0DBB">
        <w:rPr>
          <w:rFonts w:ascii="Garamond" w:hAnsi="Garamond"/>
        </w:rPr>
        <w:t xml:space="preserve"> atoms Ni)</w:t>
      </w:r>
    </w:p>
    <w:p w14:paraId="24CB8C40" w14:textId="77777777" w:rsidR="00567A62" w:rsidRDefault="00567A62" w:rsidP="00567A62">
      <w:pPr>
        <w:spacing w:line="360" w:lineRule="auto"/>
        <w:ind w:left="720"/>
        <w:rPr>
          <w:rFonts w:ascii="Garamond" w:hAnsi="Garamond"/>
        </w:rPr>
      </w:pPr>
    </w:p>
    <w:p w14:paraId="2FD040CD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Small amounts of phosphoric acid, H</w:t>
      </w:r>
      <w:r>
        <w:rPr>
          <w:rFonts w:ascii="Garamond" w:hAnsi="Garamond"/>
          <w:sz w:val="28"/>
          <w:szCs w:val="28"/>
          <w:vertAlign w:val="subscript"/>
        </w:rPr>
        <w:t>3</w:t>
      </w:r>
      <w:r>
        <w:rPr>
          <w:rFonts w:ascii="Garamond" w:hAnsi="Garamond"/>
          <w:sz w:val="28"/>
          <w:szCs w:val="28"/>
        </w:rPr>
        <w:t>PO</w:t>
      </w:r>
      <w:r>
        <w:rPr>
          <w:rFonts w:ascii="Garamond" w:hAnsi="Garamond"/>
          <w:sz w:val="28"/>
          <w:szCs w:val="28"/>
          <w:vertAlign w:val="subscript"/>
        </w:rPr>
        <w:t>4</w:t>
      </w:r>
      <w:r>
        <w:rPr>
          <w:rFonts w:ascii="Garamond" w:hAnsi="Garamond"/>
          <w:sz w:val="28"/>
          <w:szCs w:val="28"/>
        </w:rPr>
        <w:t xml:space="preserve">, are used in common soft drinks. Calculate the mass of acid present in 0.731 moles of acid. </w:t>
      </w:r>
      <w:r>
        <w:rPr>
          <w:rFonts w:ascii="Garamond" w:hAnsi="Garamond"/>
        </w:rPr>
        <w:t>(71.6g 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PO</w:t>
      </w:r>
      <w:r>
        <w:rPr>
          <w:rFonts w:ascii="Garamond" w:hAnsi="Garamond"/>
          <w:vertAlign w:val="subscript"/>
        </w:rPr>
        <w:t>4</w:t>
      </w:r>
      <w:r>
        <w:rPr>
          <w:rFonts w:ascii="Garamond" w:hAnsi="Garamond"/>
        </w:rPr>
        <w:t>)</w:t>
      </w:r>
    </w:p>
    <w:p w14:paraId="6352D23C" w14:textId="77777777" w:rsidR="00567A62" w:rsidRDefault="00567A62" w:rsidP="00567A62">
      <w:pPr>
        <w:spacing w:line="360" w:lineRule="auto"/>
        <w:ind w:left="720"/>
        <w:rPr>
          <w:rFonts w:ascii="Garamond" w:hAnsi="Garamond"/>
        </w:rPr>
      </w:pPr>
    </w:p>
    <w:p w14:paraId="7B5838DC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Small amounts of phosphoric acid, H</w:t>
      </w:r>
      <w:r>
        <w:rPr>
          <w:rFonts w:ascii="Garamond" w:hAnsi="Garamond"/>
          <w:sz w:val="28"/>
          <w:szCs w:val="28"/>
          <w:vertAlign w:val="subscript"/>
        </w:rPr>
        <w:t>3</w:t>
      </w:r>
      <w:r>
        <w:rPr>
          <w:rFonts w:ascii="Garamond" w:hAnsi="Garamond"/>
          <w:sz w:val="28"/>
          <w:szCs w:val="28"/>
        </w:rPr>
        <w:t>PO</w:t>
      </w:r>
      <w:r>
        <w:rPr>
          <w:rFonts w:ascii="Garamond" w:hAnsi="Garamond"/>
          <w:sz w:val="28"/>
          <w:szCs w:val="28"/>
          <w:vertAlign w:val="subscript"/>
        </w:rPr>
        <w:t>4</w:t>
      </w:r>
      <w:r>
        <w:rPr>
          <w:rFonts w:ascii="Garamond" w:hAnsi="Garamond"/>
          <w:sz w:val="28"/>
          <w:szCs w:val="28"/>
        </w:rPr>
        <w:t xml:space="preserve">, are used in common soft drinks. Calculate the mass of acid present in 0.731 moles of acid. </w:t>
      </w:r>
      <w:r>
        <w:rPr>
          <w:rFonts w:ascii="Garamond" w:hAnsi="Garamond"/>
        </w:rPr>
        <w:t>(71.6g H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PO</w:t>
      </w:r>
      <w:r>
        <w:rPr>
          <w:rFonts w:ascii="Garamond" w:hAnsi="Garamond"/>
          <w:vertAlign w:val="subscript"/>
        </w:rPr>
        <w:t>4</w:t>
      </w:r>
      <w:r>
        <w:rPr>
          <w:rFonts w:ascii="Garamond" w:hAnsi="Garamond"/>
        </w:rPr>
        <w:t>)</w:t>
      </w:r>
    </w:p>
    <w:p w14:paraId="0FBD86F7" w14:textId="77777777" w:rsidR="00567A62" w:rsidRDefault="00567A62" w:rsidP="00567A62">
      <w:pPr>
        <w:numPr>
          <w:ilvl w:val="0"/>
          <w:numId w:val="3"/>
        </w:numPr>
        <w:spacing w:line="360" w:lineRule="auto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What is the molar mass of Al</w:t>
      </w:r>
      <w:r>
        <w:rPr>
          <w:rFonts w:ascii="Garamond" w:hAnsi="Garamond"/>
          <w:vertAlign w:val="subscript"/>
        </w:rPr>
        <w:t>2</w:t>
      </w:r>
      <w:r>
        <w:rPr>
          <w:rFonts w:ascii="Garamond" w:hAnsi="Garamond"/>
        </w:rPr>
        <w:t>(SO</w:t>
      </w:r>
      <w:r>
        <w:rPr>
          <w:rFonts w:ascii="Garamond" w:hAnsi="Garamond"/>
          <w:vertAlign w:val="subscript"/>
        </w:rPr>
        <w:t>4</w:t>
      </w:r>
      <w:r>
        <w:rPr>
          <w:rFonts w:ascii="Garamond" w:hAnsi="Garamond"/>
        </w:rPr>
        <w:t>)</w:t>
      </w:r>
      <w:r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?( 278.14g/</w:t>
      </w:r>
      <w:proofErr w:type="spellStart"/>
      <w:r>
        <w:rPr>
          <w:rFonts w:ascii="Garamond" w:hAnsi="Garamond"/>
        </w:rPr>
        <w:t>mol</w:t>
      </w:r>
      <w:proofErr w:type="spellEnd"/>
      <w:r>
        <w:rPr>
          <w:rFonts w:ascii="Garamond" w:hAnsi="Garamond"/>
        </w:rPr>
        <w:t>)</w:t>
      </w:r>
    </w:p>
    <w:p w14:paraId="1D753D2B" w14:textId="77777777" w:rsidR="00567A62" w:rsidRPr="005F4107" w:rsidRDefault="00567A62" w:rsidP="00567A62">
      <w:pPr>
        <w:numPr>
          <w:ilvl w:val="0"/>
          <w:numId w:val="3"/>
        </w:numPr>
        <w:spacing w:line="360" w:lineRule="auto"/>
        <w:ind w:left="360"/>
        <w:rPr>
          <w:rFonts w:ascii="Garamond" w:hAnsi="Garamond"/>
        </w:rPr>
      </w:pPr>
      <w:r w:rsidRPr="005F4107">
        <w:rPr>
          <w:rFonts w:ascii="Garamond" w:hAnsi="Garamond"/>
        </w:rPr>
        <w:t>How many atoms of Mg</w:t>
      </w:r>
      <w:r w:rsidRPr="005F4107">
        <w:rPr>
          <w:rFonts w:ascii="Garamond" w:hAnsi="Garamond"/>
          <w:vertAlign w:val="subscript"/>
        </w:rPr>
        <w:t>3</w:t>
      </w:r>
      <w:r w:rsidRPr="005F4107">
        <w:rPr>
          <w:rFonts w:ascii="Garamond" w:hAnsi="Garamond"/>
        </w:rPr>
        <w:t>N</w:t>
      </w:r>
      <w:r w:rsidRPr="005F4107">
        <w:rPr>
          <w:rFonts w:ascii="Garamond" w:hAnsi="Garamond"/>
          <w:vertAlign w:val="subscript"/>
        </w:rPr>
        <w:t>2</w:t>
      </w:r>
      <w:r w:rsidRPr="005F4107">
        <w:rPr>
          <w:rFonts w:ascii="Garamond" w:hAnsi="Garamond"/>
        </w:rPr>
        <w:t xml:space="preserve"> are in 4.56g of Mg</w:t>
      </w:r>
      <w:r w:rsidRPr="005F4107">
        <w:rPr>
          <w:rFonts w:ascii="Garamond" w:hAnsi="Garamond"/>
          <w:vertAlign w:val="subscript"/>
        </w:rPr>
        <w:t>3</w:t>
      </w:r>
      <w:r w:rsidRPr="005F4107">
        <w:rPr>
          <w:rFonts w:ascii="Garamond" w:hAnsi="Garamond"/>
        </w:rPr>
        <w:t>N</w:t>
      </w:r>
      <w:r w:rsidRPr="005F4107">
        <w:rPr>
          <w:rFonts w:ascii="Garamond" w:hAnsi="Garamond"/>
          <w:vertAlign w:val="subscript"/>
        </w:rPr>
        <w:t>2</w:t>
      </w:r>
      <w:r w:rsidRPr="005F4107">
        <w:rPr>
          <w:rFonts w:ascii="Garamond" w:hAnsi="Garamond"/>
        </w:rPr>
        <w:t>?(2.72x10</w:t>
      </w:r>
      <w:r w:rsidRPr="005F4107">
        <w:rPr>
          <w:rFonts w:ascii="Garamond" w:hAnsi="Garamond"/>
          <w:vertAlign w:val="superscript"/>
        </w:rPr>
        <w:t>22</w:t>
      </w:r>
      <w:r w:rsidRPr="005F4107">
        <w:rPr>
          <w:rFonts w:ascii="Garamond" w:hAnsi="Garamond"/>
        </w:rPr>
        <w:t xml:space="preserve"> atoms Mg</w:t>
      </w:r>
      <w:r w:rsidRPr="005F4107">
        <w:rPr>
          <w:rFonts w:ascii="Garamond" w:hAnsi="Garamond"/>
          <w:vertAlign w:val="subscript"/>
        </w:rPr>
        <w:t>3</w:t>
      </w:r>
      <w:r w:rsidRPr="005F4107">
        <w:rPr>
          <w:rFonts w:ascii="Garamond" w:hAnsi="Garamond"/>
        </w:rPr>
        <w:t>N</w:t>
      </w:r>
      <w:r w:rsidRPr="005F4107">
        <w:rPr>
          <w:rFonts w:ascii="Garamond" w:hAnsi="Garamond"/>
          <w:vertAlign w:val="subscript"/>
        </w:rPr>
        <w:t>2</w:t>
      </w:r>
      <w:r w:rsidRPr="005F4107">
        <w:rPr>
          <w:rFonts w:ascii="Garamond" w:hAnsi="Garamond"/>
        </w:rPr>
        <w:t>)</w:t>
      </w:r>
    </w:p>
    <w:p w14:paraId="3BD1BABA" w14:textId="242E8213" w:rsidR="00C13189" w:rsidRPr="00A15904" w:rsidRDefault="00C13189" w:rsidP="00113BDA">
      <w:pPr>
        <w:ind w:left="720" w:firstLine="720"/>
        <w:rPr>
          <w:rFonts w:asciiTheme="majorHAnsi" w:hAnsiTheme="majorHAnsi"/>
          <w:sz w:val="20"/>
          <w:szCs w:val="20"/>
        </w:rPr>
      </w:pPr>
    </w:p>
    <w:sectPr w:rsidR="00C13189" w:rsidRPr="00A15904" w:rsidSect="009A7C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2A9"/>
    <w:multiLevelType w:val="hybridMultilevel"/>
    <w:tmpl w:val="CA549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68C"/>
    <w:multiLevelType w:val="hybridMultilevel"/>
    <w:tmpl w:val="1F78A3E0"/>
    <w:lvl w:ilvl="0" w:tplc="5620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301AD"/>
    <w:multiLevelType w:val="hybridMultilevel"/>
    <w:tmpl w:val="851E6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0F"/>
    <w:rsid w:val="00051ECF"/>
    <w:rsid w:val="000A6BBC"/>
    <w:rsid w:val="00113BDA"/>
    <w:rsid w:val="00125E34"/>
    <w:rsid w:val="001550B6"/>
    <w:rsid w:val="001571E4"/>
    <w:rsid w:val="00216EA3"/>
    <w:rsid w:val="00321B66"/>
    <w:rsid w:val="003965FA"/>
    <w:rsid w:val="003D76B5"/>
    <w:rsid w:val="003D7D5D"/>
    <w:rsid w:val="004478D2"/>
    <w:rsid w:val="004749E0"/>
    <w:rsid w:val="004D1418"/>
    <w:rsid w:val="00567A62"/>
    <w:rsid w:val="0057555F"/>
    <w:rsid w:val="0059603D"/>
    <w:rsid w:val="005D16C4"/>
    <w:rsid w:val="005E3E4F"/>
    <w:rsid w:val="006051CE"/>
    <w:rsid w:val="006114C1"/>
    <w:rsid w:val="0068170F"/>
    <w:rsid w:val="006833FD"/>
    <w:rsid w:val="00695C27"/>
    <w:rsid w:val="006A4887"/>
    <w:rsid w:val="00747B03"/>
    <w:rsid w:val="007D5979"/>
    <w:rsid w:val="00881C6F"/>
    <w:rsid w:val="00934509"/>
    <w:rsid w:val="009867F2"/>
    <w:rsid w:val="009A7CA9"/>
    <w:rsid w:val="009E2CAA"/>
    <w:rsid w:val="009E2D3B"/>
    <w:rsid w:val="00A15904"/>
    <w:rsid w:val="00A43097"/>
    <w:rsid w:val="00B03C25"/>
    <w:rsid w:val="00C13189"/>
    <w:rsid w:val="00C65AC4"/>
    <w:rsid w:val="00D93D84"/>
    <w:rsid w:val="00F46D24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34E1CE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6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1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R. Gates</dc:creator>
  <cp:lastModifiedBy>Windows User</cp:lastModifiedBy>
  <cp:revision>2</cp:revision>
  <cp:lastPrinted>2013-03-28T16:04:00Z</cp:lastPrinted>
  <dcterms:created xsi:type="dcterms:W3CDTF">2015-11-04T16:51:00Z</dcterms:created>
  <dcterms:modified xsi:type="dcterms:W3CDTF">2015-11-04T16:51:00Z</dcterms:modified>
</cp:coreProperties>
</file>